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E39197" w14:textId="1DCEC113" w:rsidR="00866C7E" w:rsidRPr="00566C66" w:rsidRDefault="00866C7E" w:rsidP="00866C7E">
      <w:pPr>
        <w:jc w:val="center"/>
        <w:rPr>
          <w:rFonts w:ascii="Calibri" w:eastAsia="Arial Unicode MS" w:hAnsi="Calibri" w:cs="Arial Unicode MS"/>
          <w:b/>
          <w:color w:val="FF00FF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 xml:space="preserve">REZERWACJE WEJŚCIÓWEK: festiwal@defacto.org.pl / </w:t>
      </w:r>
      <w:r w:rsidR="0061755D"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>tel:</w:t>
      </w: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>607 155 921</w:t>
      </w:r>
    </w:p>
    <w:p w14:paraId="39CC90DD" w14:textId="232B8892" w:rsidR="00866C7E" w:rsidRPr="00566C66" w:rsidRDefault="00866C7E" w:rsidP="003118B7">
      <w:pPr>
        <w:jc w:val="center"/>
        <w:rPr>
          <w:rFonts w:ascii="Calibri" w:eastAsia="Arial Unicode MS" w:hAnsi="Calibri" w:cs="Arial Unicode MS"/>
          <w:b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sz w:val="20"/>
          <w:szCs w:val="20"/>
        </w:rPr>
        <w:t>INFORMACJE: defacto.org.pl FB: Stowarzyszenie De Facto</w:t>
      </w:r>
    </w:p>
    <w:p w14:paraId="77DE35EA" w14:textId="082F8C71" w:rsidR="00866C7E" w:rsidRPr="00566C66" w:rsidRDefault="00866C7E" w:rsidP="00866C7E">
      <w:pPr>
        <w:rPr>
          <w:rFonts w:ascii="Calibri" w:eastAsia="Arial Unicode MS" w:hAnsi="Calibri" w:cs="Arial Unicode MS"/>
          <w:b/>
          <w:color w:val="FF00FF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 xml:space="preserve">19.09 /SB/ </w:t>
      </w:r>
    </w:p>
    <w:p w14:paraId="22C744BA" w14:textId="77777777" w:rsidR="00866C7E" w:rsidRPr="00566C66" w:rsidRDefault="00866C7E" w:rsidP="00866C7E">
      <w:pPr>
        <w:rPr>
          <w:rFonts w:ascii="Calibri" w:eastAsia="Arial Unicode MS" w:hAnsi="Calibri" w:cs="Arial Unicode MS"/>
          <w:color w:val="00800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17:00 Oficjalne Otwarcie Festiwalu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51A44AA4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18:00 “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Birdman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” reż. A.G.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Innaritu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, USA 2014, 119 min. (wprowadzenie i dyskusja: Maciej Gil)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26D062D3" w14:textId="77777777" w:rsidR="00866C7E" w:rsidRPr="00566C66" w:rsidRDefault="00866C7E" w:rsidP="00866C7E">
      <w:pPr>
        <w:rPr>
          <w:rFonts w:ascii="Calibri" w:eastAsia="Arial Unicode MS" w:hAnsi="Calibri" w:cs="Arial Unicode MS"/>
          <w:color w:val="FF00FF"/>
          <w:sz w:val="20"/>
          <w:szCs w:val="20"/>
          <w:lang w:val="en-US"/>
        </w:rPr>
      </w:pP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  <w:lang w:val="en-US"/>
        </w:rPr>
        <w:t xml:space="preserve">20.09 /ND/ </w:t>
      </w:r>
    </w:p>
    <w:p w14:paraId="236C0C0D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9:30 “W</w:t>
      </w:r>
      <w:r w:rsidR="00E570DB" w:rsidRPr="00566C66">
        <w:rPr>
          <w:rFonts w:ascii="Calibri" w:eastAsia="Arial Unicode MS" w:hAnsi="Calibri" w:cs="Arial Unicode MS"/>
          <w:sz w:val="20"/>
          <w:szCs w:val="20"/>
          <w:lang w:val="en-US"/>
        </w:rPr>
        <w:t>h</w:t>
      </w:r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iplash”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reż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. D. Chazelle, USA 2014, 105 min. </w:t>
      </w:r>
      <w:r w:rsidRPr="00566C66">
        <w:rPr>
          <w:rFonts w:ascii="Calibri" w:eastAsia="Arial Unicode MS" w:hAnsi="Calibri" w:cs="Arial Unicode MS"/>
          <w:sz w:val="20"/>
          <w:szCs w:val="20"/>
        </w:rPr>
        <w:t xml:space="preserve">(wprowadzenie i dyskusja: M. Gil)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03170892" w14:textId="75A242CC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12.00 </w:t>
      </w:r>
      <w:r w:rsidRPr="00566C66">
        <w:rPr>
          <w:rFonts w:ascii="Calibri" w:eastAsia="Arial Unicode MS" w:hAnsi="Calibri" w:cs="Arial Unicode MS"/>
          <w:color w:val="000000"/>
          <w:sz w:val="20"/>
          <w:szCs w:val="20"/>
        </w:rPr>
        <w:t>„Kłócić się czy uczyć? - słów</w:t>
      </w:r>
      <w:r w:rsidR="0072197C" w:rsidRPr="00566C66">
        <w:rPr>
          <w:rFonts w:ascii="Calibri" w:eastAsia="Arial Unicode MS" w:hAnsi="Calibri" w:cs="Arial Unicode MS"/>
          <w:color w:val="000000"/>
          <w:sz w:val="20"/>
          <w:szCs w:val="20"/>
        </w:rPr>
        <w:t xml:space="preserve"> kilka o sztuce dyskutowania” Magdalena</w:t>
      </w:r>
      <w:r w:rsidRPr="00566C66">
        <w:rPr>
          <w:rFonts w:ascii="Calibri" w:eastAsia="Arial Unicode MS" w:hAnsi="Calibri" w:cs="Arial Unicode MS"/>
          <w:color w:val="000000"/>
          <w:sz w:val="20"/>
          <w:szCs w:val="20"/>
        </w:rPr>
        <w:t xml:space="preserve"> Drzewiecka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25B08535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18:00 Spektakl “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Mayday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” reż. S. Friedmann, 135 min. </w:t>
      </w:r>
      <w:r w:rsidRPr="00566C66">
        <w:rPr>
          <w:rFonts w:ascii="Calibri" w:eastAsia="Arial Unicode MS" w:hAnsi="Calibri" w:cs="Arial Unicode MS"/>
          <w:color w:val="0000FF"/>
          <w:sz w:val="20"/>
          <w:szCs w:val="20"/>
        </w:rPr>
        <w:t>Teatr Dramatyczny, duża scena</w:t>
      </w:r>
    </w:p>
    <w:p w14:paraId="7FF3169F" w14:textId="77777777" w:rsidR="00866C7E" w:rsidRPr="00566C66" w:rsidRDefault="00866C7E" w:rsidP="00866C7E">
      <w:pPr>
        <w:rPr>
          <w:rFonts w:ascii="Calibri" w:eastAsia="Arial Unicode MS" w:hAnsi="Calibri" w:cs="Arial Unicode MS"/>
          <w:b/>
          <w:color w:val="FF00FF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>21.09 /PN/</w:t>
      </w:r>
    </w:p>
    <w:p w14:paraId="2BB7D6D6" w14:textId="77777777" w:rsidR="00866C7E" w:rsidRPr="00566C66" w:rsidRDefault="00866C7E" w:rsidP="00866C7E">
      <w:pPr>
        <w:rPr>
          <w:rFonts w:ascii="Calibri" w:eastAsia="Arial Unicode MS" w:hAnsi="Calibri" w:cs="Arial Unicode MS"/>
          <w:color w:val="008000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sz w:val="20"/>
          <w:szCs w:val="20"/>
        </w:rPr>
        <w:t xml:space="preserve"> </w:t>
      </w:r>
      <w:r w:rsidRPr="00566C66">
        <w:rPr>
          <w:rFonts w:ascii="Calibri" w:eastAsia="Arial Unicode MS" w:hAnsi="Calibri" w:cs="Arial Unicode MS"/>
          <w:sz w:val="20"/>
          <w:szCs w:val="20"/>
        </w:rPr>
        <w:t>9:30 “Disco Polo” reż. M. Bochniak, PL 2015, 107 min. (wprowadzenie: M. Gil)</w:t>
      </w:r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46B999FF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11:30 Dyskusja o filmie, spotkanie z reżyserem Maciejem Bochniakiem (prowadzenie: M. Gil)</w:t>
      </w:r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5955A5B3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  <w:lang w:val="en-US"/>
        </w:rPr>
      </w:pPr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18:00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Wieczór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poezji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wyk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. A.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Seweryn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 </w:t>
      </w:r>
      <w:r w:rsidRPr="00566C66">
        <w:rPr>
          <w:rFonts w:ascii="Calibri" w:eastAsia="Arial Unicode MS" w:hAnsi="Calibri" w:cs="Arial Unicode MS"/>
          <w:color w:val="FF6600"/>
          <w:sz w:val="20"/>
          <w:szCs w:val="20"/>
          <w:lang w:val="en-US"/>
        </w:rPr>
        <w:t>Hotel Herman</w:t>
      </w:r>
    </w:p>
    <w:p w14:paraId="45C2AA9B" w14:textId="7FF72AFB" w:rsidR="00866C7E" w:rsidRPr="00566C66" w:rsidRDefault="00866C7E" w:rsidP="00866C7E">
      <w:pPr>
        <w:rPr>
          <w:rFonts w:ascii="Calibri" w:eastAsia="Arial Unicode MS" w:hAnsi="Calibri" w:cs="Arial Unicode MS"/>
          <w:color w:val="0070C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21:00 “Mama” reż. X. Dolan, CDN 2014, 140 min</w:t>
      </w:r>
      <w:r w:rsidRPr="00566C66">
        <w:rPr>
          <w:rFonts w:ascii="Calibri" w:eastAsia="Arial Unicode MS" w:hAnsi="Calibri" w:cs="Arial Unicode MS"/>
          <w:color w:val="0070C0"/>
          <w:sz w:val="20"/>
          <w:szCs w:val="20"/>
        </w:rPr>
        <w:t xml:space="preserve">. </w:t>
      </w:r>
      <w:r w:rsidRPr="00566C66">
        <w:rPr>
          <w:rFonts w:ascii="Calibri" w:eastAsia="Arial Unicode MS" w:hAnsi="Calibri" w:cs="Arial Unicode MS"/>
          <w:sz w:val="20"/>
          <w:szCs w:val="20"/>
        </w:rPr>
        <w:t>(wp</w:t>
      </w:r>
      <w:r w:rsidR="003118B7" w:rsidRPr="00566C66">
        <w:rPr>
          <w:rFonts w:ascii="Calibri" w:eastAsia="Arial Unicode MS" w:hAnsi="Calibri" w:cs="Arial Unicode MS"/>
          <w:sz w:val="20"/>
          <w:szCs w:val="20"/>
        </w:rPr>
        <w:t xml:space="preserve">rowadzenie i dyskusja: Radosław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Łabarzewski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>)</w:t>
      </w:r>
      <w:r w:rsidRPr="00566C66">
        <w:rPr>
          <w:rFonts w:ascii="Calibri" w:eastAsia="Arial Unicode MS" w:hAnsi="Calibri" w:cs="Arial Unicode MS"/>
          <w:color w:val="0070C0"/>
          <w:sz w:val="20"/>
          <w:szCs w:val="20"/>
        </w:rPr>
        <w:t xml:space="preserve"> STUDNIA</w:t>
      </w:r>
    </w:p>
    <w:p w14:paraId="5817C955" w14:textId="77777777" w:rsidR="00866C7E" w:rsidRPr="00566C66" w:rsidRDefault="00866C7E" w:rsidP="00866C7E">
      <w:pPr>
        <w:rPr>
          <w:rFonts w:ascii="Calibri" w:eastAsia="Arial Unicode MS" w:hAnsi="Calibri" w:cs="Arial Unicode MS"/>
          <w:b/>
          <w:color w:val="FF00FF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 xml:space="preserve">22.09 /WT/ </w:t>
      </w:r>
    </w:p>
    <w:p w14:paraId="2393B798" w14:textId="77777777" w:rsidR="00866C7E" w:rsidRPr="00566C66" w:rsidRDefault="00866C7E" w:rsidP="00866C7E">
      <w:pPr>
        <w:rPr>
          <w:rFonts w:ascii="Calibri" w:eastAsia="Arial Unicode MS" w:hAnsi="Calibri" w:cs="Arial Unicode MS"/>
          <w:color w:val="00800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9:30 “Ziarno Prawdy” reż. B. Lankosz, PL 2014, 110 min.(wprowadzenie: Anita Piotrowska)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74F70367" w14:textId="51F8FD38" w:rsidR="00866C7E" w:rsidRPr="00566C66" w:rsidRDefault="003118B7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11:30</w:t>
      </w:r>
      <w:r w:rsidR="00E570DB" w:rsidRPr="00566C66">
        <w:rPr>
          <w:rFonts w:ascii="Calibri" w:eastAsia="Arial Unicode MS" w:hAnsi="Calibri" w:cs="Arial Unicode MS"/>
          <w:sz w:val="20"/>
          <w:szCs w:val="20"/>
        </w:rPr>
        <w:t xml:space="preserve"> S</w:t>
      </w:r>
      <w:r w:rsidR="00866C7E" w:rsidRPr="00566C66">
        <w:rPr>
          <w:rFonts w:ascii="Calibri" w:eastAsia="Arial Unicode MS" w:hAnsi="Calibri" w:cs="Arial Unicode MS"/>
          <w:sz w:val="20"/>
          <w:szCs w:val="20"/>
        </w:rPr>
        <w:t xml:space="preserve">potkanie z aktorem Robertem </w:t>
      </w:r>
      <w:proofErr w:type="spellStart"/>
      <w:r w:rsidR="00866C7E" w:rsidRPr="00566C66">
        <w:rPr>
          <w:rFonts w:ascii="Calibri" w:eastAsia="Arial Unicode MS" w:hAnsi="Calibri" w:cs="Arial Unicode MS"/>
          <w:sz w:val="20"/>
          <w:szCs w:val="20"/>
        </w:rPr>
        <w:t>Więckiewiczem</w:t>
      </w:r>
      <w:proofErr w:type="spellEnd"/>
      <w:r w:rsidR="00866C7E" w:rsidRPr="00566C66">
        <w:rPr>
          <w:rFonts w:ascii="Calibri" w:eastAsia="Arial Unicode MS" w:hAnsi="Calibri" w:cs="Arial Unicode MS"/>
          <w:sz w:val="20"/>
          <w:szCs w:val="20"/>
        </w:rPr>
        <w:t xml:space="preserve"> (prowadzenie: A. Piotrowska)</w:t>
      </w:r>
    </w:p>
    <w:p w14:paraId="434A87AB" w14:textId="6588C40D" w:rsidR="00866C7E" w:rsidRPr="00566C66" w:rsidRDefault="00866C7E" w:rsidP="00866C7E">
      <w:pPr>
        <w:rPr>
          <w:rFonts w:ascii="Calibri" w:eastAsia="Arial Unicode MS" w:hAnsi="Calibri" w:cs="Arial Unicode MS"/>
          <w:color w:val="0070C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17:00 “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Snajper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”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reż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. C. Eastwood, USA 2014, 134 min. </w:t>
      </w:r>
      <w:r w:rsidRPr="00566C66">
        <w:rPr>
          <w:rFonts w:ascii="Calibri" w:eastAsia="Arial Unicode MS" w:hAnsi="Calibri" w:cs="Arial Unicode MS"/>
          <w:sz w:val="20"/>
          <w:szCs w:val="20"/>
        </w:rPr>
        <w:t>(w</w:t>
      </w:r>
      <w:r w:rsidR="003118B7" w:rsidRPr="00566C66">
        <w:rPr>
          <w:rFonts w:ascii="Calibri" w:eastAsia="Arial Unicode MS" w:hAnsi="Calibri" w:cs="Arial Unicode MS"/>
          <w:sz w:val="20"/>
          <w:szCs w:val="20"/>
        </w:rPr>
        <w:t>prowadzenie i dyskusja: A. Piot</w:t>
      </w:r>
      <w:r w:rsidRPr="00566C66">
        <w:rPr>
          <w:rFonts w:ascii="Calibri" w:eastAsia="Arial Unicode MS" w:hAnsi="Calibri" w:cs="Arial Unicode MS"/>
          <w:sz w:val="20"/>
          <w:szCs w:val="20"/>
        </w:rPr>
        <w:t>rowska)</w:t>
      </w:r>
      <w:r w:rsidRPr="00566C66">
        <w:rPr>
          <w:rFonts w:ascii="Calibri" w:eastAsia="Arial Unicode MS" w:hAnsi="Calibri" w:cs="Arial Unicode MS"/>
          <w:color w:val="0070C0"/>
          <w:sz w:val="20"/>
          <w:szCs w:val="20"/>
        </w:rPr>
        <w:t xml:space="preserve"> STUDNIA</w:t>
      </w:r>
    </w:p>
    <w:p w14:paraId="1D4391B3" w14:textId="48886E97" w:rsidR="00866C7E" w:rsidRPr="00566C66" w:rsidRDefault="00866C7E" w:rsidP="00866C7E">
      <w:pPr>
        <w:rPr>
          <w:rFonts w:ascii="Calibri" w:eastAsia="Arial Unicode MS" w:hAnsi="Calibri" w:cs="Arial Unicode MS"/>
          <w:color w:val="0070C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21:00 “Body/Ciało” reż. M. Szumowska, PL 2014, 90 min. </w:t>
      </w:r>
      <w:r w:rsidR="003118B7" w:rsidRPr="00566C66">
        <w:rPr>
          <w:rFonts w:ascii="Calibri" w:eastAsia="Arial Unicode MS" w:hAnsi="Calibri" w:cs="Arial Unicode MS"/>
          <w:sz w:val="20"/>
          <w:szCs w:val="20"/>
        </w:rPr>
        <w:t>(wprowadzenie i dyskusja: Renata</w:t>
      </w:r>
      <w:r w:rsidR="005E6749" w:rsidRPr="00566C66">
        <w:rPr>
          <w:rFonts w:ascii="Calibri" w:eastAsia="Arial Unicode MS" w:hAnsi="Calibri" w:cs="Arial Unicode MS"/>
          <w:sz w:val="20"/>
          <w:szCs w:val="20"/>
        </w:rPr>
        <w:t xml:space="preserve"> Kraszewska)</w:t>
      </w:r>
      <w:r w:rsidR="005E6749" w:rsidRPr="00566C66">
        <w:rPr>
          <w:rFonts w:ascii="Calibri" w:eastAsia="Arial Unicode MS" w:hAnsi="Calibri" w:cs="Arial Unicode MS"/>
          <w:color w:val="0070C0"/>
          <w:sz w:val="20"/>
          <w:szCs w:val="20"/>
        </w:rPr>
        <w:t xml:space="preserve"> </w:t>
      </w:r>
      <w:r w:rsidRPr="00566C66">
        <w:rPr>
          <w:rFonts w:ascii="Calibri" w:eastAsia="Arial Unicode MS" w:hAnsi="Calibri" w:cs="Arial Unicode MS"/>
          <w:color w:val="0070C0"/>
          <w:sz w:val="20"/>
          <w:szCs w:val="20"/>
        </w:rPr>
        <w:t>STUDNIA</w:t>
      </w:r>
    </w:p>
    <w:p w14:paraId="44394D0E" w14:textId="77777777" w:rsidR="00866C7E" w:rsidRPr="00566C66" w:rsidRDefault="00866C7E" w:rsidP="00866C7E">
      <w:pPr>
        <w:rPr>
          <w:rFonts w:ascii="Calibri" w:eastAsia="Arial Unicode MS" w:hAnsi="Calibri" w:cs="Arial Unicode MS"/>
          <w:b/>
          <w:color w:val="FF00FF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>23.09 /ŚR/</w:t>
      </w:r>
    </w:p>
    <w:p w14:paraId="654DE16F" w14:textId="77777777" w:rsidR="00866C7E" w:rsidRPr="00566C66" w:rsidRDefault="00866C7E" w:rsidP="00866C7E">
      <w:pPr>
        <w:rPr>
          <w:rFonts w:ascii="Calibri" w:eastAsia="Arial Unicode MS" w:hAnsi="Calibri" w:cs="Arial Unicode MS"/>
          <w:color w:val="00800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9:30  "Dumni i wściekli” reż. </w:t>
      </w:r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M. Warchus, F/GB 2014, 120 min.</w:t>
      </w:r>
      <w:r w:rsidRPr="00566C66">
        <w:rPr>
          <w:rFonts w:ascii="Calibri" w:eastAsia="Arial Unicode MS" w:hAnsi="Calibri" w:cs="Arial Unicode MS"/>
          <w:color w:val="008000"/>
          <w:sz w:val="20"/>
          <w:szCs w:val="20"/>
          <w:lang w:val="en-US"/>
        </w:rPr>
        <w:t xml:space="preserve"> </w:t>
      </w:r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(wprowadzenie i dyskusja: A. Piotrowska)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77CE46DF" w14:textId="77777777" w:rsidR="00E570DB" w:rsidRPr="00566C66" w:rsidRDefault="00E570DB" w:rsidP="00E570DB">
      <w:pPr>
        <w:rPr>
          <w:rFonts w:ascii="Calibri" w:eastAsia="Arial Unicode MS" w:hAnsi="Calibri" w:cs="Arial Unicode MS"/>
          <w:color w:val="00800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12:15 Spotkanie z aktorem Marianem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Dziędzielem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 (prowadzenie A. Piotrowska)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3F81DA43" w14:textId="77777777" w:rsidR="00866C7E" w:rsidRPr="00566C66" w:rsidRDefault="00866C7E" w:rsidP="00866C7E">
      <w:pPr>
        <w:rPr>
          <w:rFonts w:ascii="Calibri" w:eastAsia="Arial Unicode MS" w:hAnsi="Calibri" w:cs="Arial Unicode MS"/>
          <w:b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17.30 Wieczór z tangiem: Warsztaty tanga</w:t>
      </w:r>
      <w:r w:rsidRPr="00566C66">
        <w:rPr>
          <w:rFonts w:ascii="Calibri" w:eastAsia="Arial Unicode MS" w:hAnsi="Calibri" w:cs="Arial Unicode MS"/>
          <w:b/>
          <w:sz w:val="20"/>
          <w:szCs w:val="20"/>
        </w:rPr>
        <w:t xml:space="preserve"> </w:t>
      </w:r>
      <w:r w:rsidRPr="00566C66">
        <w:rPr>
          <w:rFonts w:ascii="Calibri" w:eastAsia="Arial Unicode MS" w:hAnsi="Calibri" w:cs="Arial Unicode MS"/>
          <w:color w:val="FF6600"/>
          <w:sz w:val="20"/>
          <w:szCs w:val="20"/>
        </w:rPr>
        <w:t>Hotel Herman</w:t>
      </w:r>
    </w:p>
    <w:p w14:paraId="739F22EA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19.15 Wieczór z tangiem: Recital Magdalena Lechowska „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Noche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 de tango” </w:t>
      </w:r>
      <w:r w:rsidRPr="00566C66">
        <w:rPr>
          <w:rFonts w:ascii="Calibri" w:eastAsia="Arial Unicode MS" w:hAnsi="Calibri" w:cs="Arial Unicode MS"/>
          <w:color w:val="FF6600"/>
          <w:sz w:val="20"/>
          <w:szCs w:val="20"/>
        </w:rPr>
        <w:t>Hotel Herman</w:t>
      </w:r>
    </w:p>
    <w:p w14:paraId="66744B96" w14:textId="7BBCF457" w:rsidR="0061755D" w:rsidRPr="00566C66" w:rsidRDefault="00866C7E" w:rsidP="0061755D">
      <w:pPr>
        <w:rPr>
          <w:rFonts w:ascii="Calibri" w:eastAsia="Arial Unicode MS" w:hAnsi="Calibri" w:cs="Arial Unicode MS"/>
          <w:color w:val="0070C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21:00 “Fotograf” reż. W. Krzystek, PL 2015, 120 min.</w:t>
      </w:r>
      <w:r w:rsidR="0061755D" w:rsidRPr="00566C66">
        <w:rPr>
          <w:rFonts w:ascii="Calibri" w:eastAsia="Arial Unicode MS" w:hAnsi="Calibri" w:cs="Arial Unicode MS"/>
          <w:sz w:val="20"/>
          <w:szCs w:val="20"/>
        </w:rPr>
        <w:t xml:space="preserve"> </w:t>
      </w:r>
      <w:r w:rsidR="003118B7" w:rsidRPr="00566C66">
        <w:rPr>
          <w:rFonts w:ascii="Calibri" w:eastAsia="Arial Unicode MS" w:hAnsi="Calibri" w:cs="Arial Unicode MS"/>
          <w:sz w:val="20"/>
          <w:szCs w:val="20"/>
        </w:rPr>
        <w:t xml:space="preserve">(wprowadzenie i dyskusja Milena </w:t>
      </w:r>
      <w:proofErr w:type="spellStart"/>
      <w:r w:rsidR="003118B7" w:rsidRPr="00566C66">
        <w:rPr>
          <w:rFonts w:ascii="Calibri" w:eastAsia="Arial Unicode MS" w:hAnsi="Calibri" w:cs="Arial Unicode MS"/>
          <w:sz w:val="20"/>
          <w:szCs w:val="20"/>
        </w:rPr>
        <w:t>Mro</w:t>
      </w:r>
      <w:r w:rsidR="005E6749" w:rsidRPr="00566C66">
        <w:rPr>
          <w:rFonts w:ascii="Calibri" w:eastAsia="Arial Unicode MS" w:hAnsi="Calibri" w:cs="Arial Unicode MS"/>
          <w:sz w:val="20"/>
          <w:szCs w:val="20"/>
        </w:rPr>
        <w:t>wicka</w:t>
      </w:r>
      <w:proofErr w:type="spellEnd"/>
      <w:r w:rsidR="005E6749" w:rsidRPr="00566C66">
        <w:rPr>
          <w:rFonts w:ascii="Calibri" w:eastAsia="Arial Unicode MS" w:hAnsi="Calibri" w:cs="Arial Unicode MS"/>
          <w:sz w:val="20"/>
          <w:szCs w:val="20"/>
        </w:rPr>
        <w:t xml:space="preserve">) </w:t>
      </w:r>
      <w:r w:rsidR="0061755D" w:rsidRPr="00566C66">
        <w:rPr>
          <w:rFonts w:ascii="Calibri" w:eastAsia="Arial Unicode MS" w:hAnsi="Calibri" w:cs="Arial Unicode MS"/>
          <w:color w:val="0070C0"/>
          <w:sz w:val="20"/>
          <w:szCs w:val="20"/>
        </w:rPr>
        <w:t>STUDNIA</w:t>
      </w:r>
    </w:p>
    <w:p w14:paraId="3E313E67" w14:textId="77777777" w:rsidR="00866C7E" w:rsidRPr="00566C66" w:rsidRDefault="00866C7E" w:rsidP="00866C7E">
      <w:pPr>
        <w:rPr>
          <w:rFonts w:ascii="Calibri" w:eastAsia="Arial Unicode MS" w:hAnsi="Calibri" w:cs="Arial Unicode MS"/>
          <w:b/>
          <w:color w:val="FF00FF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 xml:space="preserve">24.09 /CZW/ </w:t>
      </w:r>
    </w:p>
    <w:p w14:paraId="0233DCF9" w14:textId="00FE77FD" w:rsidR="00866C7E" w:rsidRPr="00566C66" w:rsidRDefault="00866C7E" w:rsidP="00866C7E">
      <w:pPr>
        <w:rPr>
          <w:rFonts w:ascii="Calibri" w:eastAsia="Arial Unicode MS" w:hAnsi="Calibri" w:cs="Arial Unicode MS"/>
          <w:color w:val="0070C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9:30 “Lewiatan” reż. A.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Zwiagincew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, RU 2014, 140 min. </w:t>
      </w:r>
      <w:r w:rsidR="00E570DB" w:rsidRPr="00566C66">
        <w:rPr>
          <w:rFonts w:ascii="Calibri" w:eastAsia="Arial Unicode MS" w:hAnsi="Calibri" w:cs="Arial Unicode MS"/>
          <w:sz w:val="20"/>
          <w:szCs w:val="20"/>
        </w:rPr>
        <w:t xml:space="preserve">(wprowadzenie i dyskusja </w:t>
      </w:r>
      <w:r w:rsidR="003118B7" w:rsidRPr="00566C66">
        <w:rPr>
          <w:rFonts w:ascii="Calibri" w:eastAsia="Arial Unicode MS" w:hAnsi="Calibri" w:cs="Arial Unicode MS"/>
          <w:sz w:val="20"/>
          <w:szCs w:val="20"/>
        </w:rPr>
        <w:t xml:space="preserve">Artur </w:t>
      </w:r>
      <w:r w:rsidRPr="00566C66">
        <w:rPr>
          <w:rFonts w:ascii="Calibri" w:eastAsia="Arial Unicode MS" w:hAnsi="Calibri" w:cs="Arial Unicode MS"/>
          <w:sz w:val="20"/>
          <w:szCs w:val="20"/>
        </w:rPr>
        <w:t xml:space="preserve">Zaborski) </w:t>
      </w:r>
      <w:proofErr w:type="spellStart"/>
      <w:r w:rsidR="00E570DB"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="00E570DB"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1AB0F0FC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15:00 "Zaginiona dziewczyna" reż. D.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Fincher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, USA 2014, 149 min. (wprowadzenie i dyskusja: A. Zaborski) </w:t>
      </w:r>
      <w:r w:rsidRPr="00566C66">
        <w:rPr>
          <w:rFonts w:ascii="Calibri" w:eastAsia="Arial Unicode MS" w:hAnsi="Calibri" w:cs="Arial Unicode MS"/>
          <w:color w:val="0070C0"/>
          <w:sz w:val="20"/>
          <w:szCs w:val="20"/>
        </w:rPr>
        <w:t>STUDNIA</w:t>
      </w:r>
    </w:p>
    <w:p w14:paraId="1119B3B1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19:00 Koncert OHO! KOKO live</w:t>
      </w:r>
      <w:r w:rsidRPr="00566C66">
        <w:rPr>
          <w:rFonts w:ascii="Calibri" w:eastAsia="Arial Unicode MS" w:hAnsi="Calibri" w:cs="Arial Unicode MS"/>
          <w:b/>
          <w:sz w:val="20"/>
          <w:szCs w:val="20"/>
        </w:rPr>
        <w:t xml:space="preserve">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1</w:t>
      </w:r>
      <w:r w:rsidRPr="00566C66">
        <w:rPr>
          <w:rFonts w:ascii="Calibri" w:eastAsia="Arial Unicode MS" w:hAnsi="Calibri" w:cs="Arial Unicode MS"/>
          <w:sz w:val="20"/>
          <w:szCs w:val="20"/>
        </w:rPr>
        <w:t xml:space="preserve"> </w:t>
      </w:r>
    </w:p>
    <w:p w14:paraId="220F4400" w14:textId="77777777" w:rsidR="00866C7E" w:rsidRPr="00566C66" w:rsidRDefault="00866C7E" w:rsidP="00866C7E">
      <w:pPr>
        <w:rPr>
          <w:rFonts w:ascii="Calibri" w:eastAsia="Arial Unicode MS" w:hAnsi="Calibri" w:cs="Arial Unicode MS"/>
          <w:b/>
          <w:color w:val="FF00FF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 xml:space="preserve">25.09 /PT/ </w:t>
      </w:r>
    </w:p>
    <w:p w14:paraId="3EB07E67" w14:textId="77777777" w:rsidR="00866C7E" w:rsidRPr="00566C66" w:rsidRDefault="00866C7E" w:rsidP="00866C7E">
      <w:pPr>
        <w:rPr>
          <w:rFonts w:ascii="Calibri" w:eastAsia="Arial Unicode MS" w:hAnsi="Calibri" w:cs="Arial Unicode MS"/>
          <w:color w:val="00800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9:30 “Jeziorak” reż. M.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Otłowski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, PL 2015, 100 min. (wprowadzenie: A. Zaborski)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13EE1D6C" w14:textId="77777777" w:rsidR="00866C7E" w:rsidRPr="00566C66" w:rsidRDefault="00E570DB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11:30 S</w:t>
      </w:r>
      <w:r w:rsidR="00866C7E" w:rsidRPr="00566C66">
        <w:rPr>
          <w:rFonts w:ascii="Calibri" w:eastAsia="Arial Unicode MS" w:hAnsi="Calibri" w:cs="Arial Unicode MS"/>
          <w:sz w:val="20"/>
          <w:szCs w:val="20"/>
        </w:rPr>
        <w:t xml:space="preserve">potkanie z reżyserem Michałem </w:t>
      </w:r>
      <w:proofErr w:type="spellStart"/>
      <w:r w:rsidR="00866C7E" w:rsidRPr="00566C66">
        <w:rPr>
          <w:rFonts w:ascii="Calibri" w:eastAsia="Arial Unicode MS" w:hAnsi="Calibri" w:cs="Arial Unicode MS"/>
          <w:sz w:val="20"/>
          <w:szCs w:val="20"/>
        </w:rPr>
        <w:t>Otłowskim</w:t>
      </w:r>
      <w:proofErr w:type="spellEnd"/>
      <w:r w:rsidR="00866C7E" w:rsidRPr="00566C66">
        <w:rPr>
          <w:rFonts w:ascii="Calibri" w:eastAsia="Arial Unicode MS" w:hAnsi="Calibri" w:cs="Arial Unicode MS"/>
          <w:sz w:val="20"/>
          <w:szCs w:val="20"/>
        </w:rPr>
        <w:t xml:space="preserve"> (prowadzenie: A. Zaborski)</w:t>
      </w:r>
    </w:p>
    <w:p w14:paraId="30EB7035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15:00 “Smak Curry” reż. R.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Batra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, F/I/D/USA 2013, 104 min. (wprowadzenie i dyskusja: A. Zaborski) </w:t>
      </w:r>
      <w:r w:rsidRPr="00566C66">
        <w:rPr>
          <w:rFonts w:ascii="Calibri" w:eastAsia="Arial Unicode MS" w:hAnsi="Calibri" w:cs="Arial Unicode MS"/>
          <w:color w:val="0070C0"/>
          <w:sz w:val="20"/>
          <w:szCs w:val="20"/>
        </w:rPr>
        <w:t>STUDNIA</w:t>
      </w:r>
    </w:p>
    <w:p w14:paraId="533C6F07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19:00 Koncert Anita Lipnicka</w:t>
      </w:r>
      <w:r w:rsidRPr="00566C66">
        <w:rPr>
          <w:rFonts w:ascii="Calibri" w:eastAsia="Arial Unicode MS" w:hAnsi="Calibri" w:cs="Arial Unicode MS"/>
          <w:b/>
          <w:sz w:val="20"/>
          <w:szCs w:val="20"/>
        </w:rPr>
        <w:t xml:space="preserve"> </w:t>
      </w:r>
      <w:proofErr w:type="spellStart"/>
      <w:r w:rsidRPr="00566C66">
        <w:rPr>
          <w:rFonts w:ascii="Calibri" w:eastAsia="Arial Unicode MS" w:hAnsi="Calibri" w:cs="Arial Unicode MS"/>
          <w:color w:val="00B050"/>
          <w:sz w:val="20"/>
          <w:szCs w:val="20"/>
        </w:rPr>
        <w:t>N</w:t>
      </w:r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1</w:t>
      </w:r>
    </w:p>
    <w:p w14:paraId="507C4E36" w14:textId="77777777" w:rsidR="00866C7E" w:rsidRPr="00566C66" w:rsidRDefault="00866C7E" w:rsidP="00866C7E">
      <w:pPr>
        <w:rPr>
          <w:rFonts w:ascii="Calibri" w:eastAsia="Arial Unicode MS" w:hAnsi="Calibri" w:cs="Arial Unicode MS"/>
          <w:b/>
          <w:color w:val="FF00FF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 xml:space="preserve">26.09 /SB/ </w:t>
      </w:r>
    </w:p>
    <w:p w14:paraId="4BD15252" w14:textId="6BD55DC5" w:rsidR="00866C7E" w:rsidRPr="00566C66" w:rsidRDefault="00866C7E" w:rsidP="00866C7E">
      <w:pPr>
        <w:rPr>
          <w:rFonts w:ascii="Calibri" w:eastAsia="Arial Unicode MS" w:hAnsi="Calibri" w:cs="Arial Unicode MS"/>
          <w:color w:val="0070C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9:30 “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Django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>” reż. Q. Tarantino, USA 2013, 164 min.</w:t>
      </w:r>
      <w:r w:rsidR="003118B7" w:rsidRPr="00566C66">
        <w:rPr>
          <w:rFonts w:ascii="Calibri" w:eastAsia="Arial Unicode MS" w:hAnsi="Calibri" w:cs="Arial Unicode MS"/>
          <w:sz w:val="20"/>
          <w:szCs w:val="20"/>
        </w:rPr>
        <w:t xml:space="preserve"> (wprowadzenie: Jacek 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Dziduszko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>)</w:t>
      </w:r>
      <w:r w:rsidR="00E570DB" w:rsidRPr="00566C66">
        <w:rPr>
          <w:rFonts w:ascii="Calibri" w:eastAsia="Arial Unicode MS" w:hAnsi="Calibri" w:cs="Arial Unicode MS"/>
          <w:color w:val="0070C0"/>
          <w:sz w:val="20"/>
          <w:szCs w:val="20"/>
        </w:rPr>
        <w:t xml:space="preserve"> </w:t>
      </w:r>
      <w:proofErr w:type="spellStart"/>
      <w:r w:rsidR="00E570DB"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="00E570DB"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384FF26D" w14:textId="77777777" w:rsidR="00866C7E" w:rsidRPr="00566C66" w:rsidRDefault="00866C7E" w:rsidP="00866C7E">
      <w:pPr>
        <w:rPr>
          <w:rFonts w:ascii="Calibri" w:eastAsia="Arial Unicode MS" w:hAnsi="Calibri" w:cs="Arial Unicode MS"/>
          <w:color w:val="008000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 xml:space="preserve">12:30 Panel dyskusyjny: 5 lat doświadczeń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audiodeskrypcji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 filmowej dla osób niewidomych w Stowarzyszeniu </w:t>
      </w:r>
      <w:r w:rsidR="007A6ADE" w:rsidRPr="00566C66">
        <w:rPr>
          <w:rFonts w:ascii="Calibri" w:eastAsia="Arial Unicode MS" w:hAnsi="Calibri" w:cs="Arial Unicode MS"/>
          <w:sz w:val="20"/>
          <w:szCs w:val="20"/>
        </w:rPr>
        <w:t>„</w:t>
      </w:r>
      <w:r w:rsidRPr="00566C66">
        <w:rPr>
          <w:rFonts w:ascii="Calibri" w:eastAsia="Arial Unicode MS" w:hAnsi="Calibri" w:cs="Arial Unicode MS"/>
          <w:sz w:val="20"/>
          <w:szCs w:val="20"/>
        </w:rPr>
        <w:t>De Facto</w:t>
      </w:r>
      <w:r w:rsidR="007A6ADE" w:rsidRPr="00566C66">
        <w:rPr>
          <w:rFonts w:ascii="Calibri" w:eastAsia="Arial Unicode MS" w:hAnsi="Calibri" w:cs="Arial Unicode MS"/>
          <w:sz w:val="20"/>
          <w:szCs w:val="20"/>
        </w:rPr>
        <w:t>”</w:t>
      </w:r>
      <w:r w:rsidRPr="00566C66">
        <w:rPr>
          <w:rFonts w:ascii="Calibri" w:eastAsia="Arial Unicode MS" w:hAnsi="Calibri" w:cs="Arial Unicode MS"/>
          <w:color w:val="0070C0"/>
          <w:sz w:val="20"/>
          <w:szCs w:val="20"/>
        </w:rPr>
        <w:t xml:space="preserve"> </w:t>
      </w:r>
      <w:proofErr w:type="spellStart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Kino Przedwiośnie s. 3</w:t>
      </w:r>
    </w:p>
    <w:p w14:paraId="6E1402E1" w14:textId="71603BB3" w:rsidR="00866C7E" w:rsidRPr="00566C66" w:rsidRDefault="00866C7E" w:rsidP="00866C7E">
      <w:pPr>
        <w:rPr>
          <w:rFonts w:ascii="Calibri" w:eastAsia="Arial Unicode MS" w:hAnsi="Calibri" w:cs="Arial Unicode MS"/>
          <w:color w:val="4F81BD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16:00 </w:t>
      </w:r>
      <w:r w:rsidR="0072197C"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 </w:t>
      </w:r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 xml:space="preserve">“Boyhood”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reż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  <w:lang w:val="en-US"/>
        </w:rPr>
        <w:t>. R. Linklater, USA 2014, 163 min.</w:t>
      </w:r>
      <w:r w:rsidRPr="00566C66">
        <w:rPr>
          <w:rFonts w:ascii="Calibri" w:eastAsia="Arial Unicode MS" w:hAnsi="Calibri" w:cs="Arial Unicode MS"/>
          <w:color w:val="008000"/>
          <w:sz w:val="20"/>
          <w:szCs w:val="20"/>
          <w:lang w:val="en-US"/>
        </w:rPr>
        <w:t xml:space="preserve"> </w:t>
      </w:r>
      <w:r w:rsidRPr="00566C66">
        <w:rPr>
          <w:rFonts w:ascii="Calibri" w:eastAsia="Arial Unicode MS" w:hAnsi="Calibri" w:cs="Arial Unicode MS"/>
          <w:sz w:val="20"/>
          <w:szCs w:val="20"/>
        </w:rPr>
        <w:t>(wprowadze</w:t>
      </w:r>
      <w:r w:rsidR="00E570DB" w:rsidRPr="00566C66">
        <w:rPr>
          <w:rFonts w:ascii="Calibri" w:eastAsia="Arial Unicode MS" w:hAnsi="Calibri" w:cs="Arial Unicode MS"/>
          <w:sz w:val="20"/>
          <w:szCs w:val="20"/>
        </w:rPr>
        <w:t>n</w:t>
      </w:r>
      <w:r w:rsidRPr="00566C66">
        <w:rPr>
          <w:rFonts w:ascii="Calibri" w:eastAsia="Arial Unicode MS" w:hAnsi="Calibri" w:cs="Arial Unicode MS"/>
          <w:sz w:val="20"/>
          <w:szCs w:val="20"/>
        </w:rPr>
        <w:t xml:space="preserve">ie i dyskusja: J. </w:t>
      </w: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Dziduszko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>)</w:t>
      </w:r>
      <w:r w:rsidRPr="00566C66">
        <w:rPr>
          <w:rFonts w:ascii="Calibri" w:eastAsia="Arial Unicode MS" w:hAnsi="Calibri" w:cs="Arial Unicode MS"/>
          <w:color w:val="008000"/>
          <w:sz w:val="20"/>
          <w:szCs w:val="20"/>
        </w:rPr>
        <w:t xml:space="preserve"> </w:t>
      </w:r>
      <w:r w:rsidRPr="00566C66">
        <w:rPr>
          <w:rFonts w:ascii="Calibri" w:eastAsia="Arial Unicode MS" w:hAnsi="Calibri" w:cs="Arial Unicode MS"/>
          <w:sz w:val="20"/>
          <w:szCs w:val="20"/>
        </w:rPr>
        <w:t xml:space="preserve">oraz  </w:t>
      </w:r>
      <w:r w:rsidRPr="00566C66">
        <w:rPr>
          <w:rFonts w:ascii="Calibri" w:eastAsia="Arial Unicode MS" w:hAnsi="Calibri" w:cs="Arial Unicode MS"/>
          <w:b/>
          <w:sz w:val="20"/>
          <w:szCs w:val="20"/>
        </w:rPr>
        <w:t>Oficjalne zamknięcie Festiwalu</w:t>
      </w:r>
      <w:r w:rsidRPr="00566C66">
        <w:rPr>
          <w:rFonts w:ascii="Calibri" w:eastAsia="Arial Unicode MS" w:hAnsi="Calibri" w:cs="Arial Unicode MS"/>
          <w:sz w:val="20"/>
          <w:szCs w:val="20"/>
        </w:rPr>
        <w:t xml:space="preserve"> </w:t>
      </w:r>
      <w:r w:rsidR="003118B7" w:rsidRPr="00566C66">
        <w:rPr>
          <w:rFonts w:ascii="Calibri" w:eastAsia="Arial Unicode MS" w:hAnsi="Calibri" w:cs="Arial Unicode MS"/>
          <w:color w:val="4F81BD"/>
          <w:sz w:val="20"/>
          <w:szCs w:val="20"/>
        </w:rPr>
        <w:t>STUDNIA</w:t>
      </w:r>
    </w:p>
    <w:p w14:paraId="10BF764A" w14:textId="77777777" w:rsidR="00866C7E" w:rsidRPr="00566C66" w:rsidRDefault="00E570DB" w:rsidP="00866C7E">
      <w:pPr>
        <w:jc w:val="center"/>
        <w:rPr>
          <w:rFonts w:ascii="Calibri" w:eastAsia="Arial Unicode MS" w:hAnsi="Calibri" w:cs="Arial Unicode MS"/>
          <w:b/>
          <w:color w:val="FF00FF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>WSZYSTKIE WYDARZENIA DOSTĘ</w:t>
      </w:r>
      <w:r w:rsidR="00866C7E" w:rsidRPr="00566C66">
        <w:rPr>
          <w:rFonts w:ascii="Calibri" w:eastAsia="Arial Unicode MS" w:hAnsi="Calibri" w:cs="Arial Unicode MS"/>
          <w:b/>
          <w:color w:val="FF00FF"/>
          <w:sz w:val="20"/>
          <w:szCs w:val="20"/>
        </w:rPr>
        <w:t>PNE DLA ODÓB NIEWIDOMYCH</w:t>
      </w:r>
    </w:p>
    <w:p w14:paraId="1C29B4CD" w14:textId="77777777" w:rsidR="00866C7E" w:rsidRPr="00566C66" w:rsidRDefault="00866C7E" w:rsidP="00866C7E">
      <w:pPr>
        <w:rPr>
          <w:rFonts w:ascii="Calibri" w:eastAsia="Arial Unicode MS" w:hAnsi="Calibri" w:cs="Arial Unicode MS"/>
          <w:color w:val="00B050"/>
          <w:sz w:val="20"/>
          <w:szCs w:val="20"/>
        </w:rPr>
      </w:pPr>
      <w:r w:rsidRPr="00566C66">
        <w:rPr>
          <w:rFonts w:ascii="Calibri" w:eastAsia="Arial Unicode MS" w:hAnsi="Calibri" w:cs="Arial Unicode MS"/>
          <w:b/>
          <w:sz w:val="20"/>
          <w:szCs w:val="20"/>
        </w:rPr>
        <w:t>Miejsca</w:t>
      </w:r>
      <w:r w:rsidRPr="00566C66">
        <w:rPr>
          <w:rFonts w:ascii="Calibri" w:eastAsia="Arial Unicode MS" w:hAnsi="Calibri" w:cs="Arial Unicode MS"/>
          <w:sz w:val="20"/>
          <w:szCs w:val="20"/>
        </w:rPr>
        <w:t>:</w:t>
      </w:r>
    </w:p>
    <w:p w14:paraId="0709CDA1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proofErr w:type="spellStart"/>
      <w:r w:rsidRPr="00566C66">
        <w:rPr>
          <w:rFonts w:ascii="Calibri" w:eastAsia="Arial Unicode MS" w:hAnsi="Calibri" w:cs="Arial Unicode MS"/>
          <w:sz w:val="20"/>
          <w:szCs w:val="20"/>
        </w:rPr>
        <w:t>Nove</w:t>
      </w:r>
      <w:proofErr w:type="spellEnd"/>
      <w:r w:rsidRPr="00566C66">
        <w:rPr>
          <w:rFonts w:ascii="Calibri" w:eastAsia="Arial Unicode MS" w:hAnsi="Calibri" w:cs="Arial Unicode MS"/>
          <w:sz w:val="20"/>
          <w:szCs w:val="20"/>
        </w:rPr>
        <w:t xml:space="preserve"> Kino Przedwiośnie ul. Tumska 5a, sale 3 i 1</w:t>
      </w:r>
    </w:p>
    <w:p w14:paraId="1E2252F6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Hotel Herman (Centrum Szkoleniowo- Konferencyjne) ul. H. Sienkiewicza 30</w:t>
      </w:r>
    </w:p>
    <w:p w14:paraId="25D5670F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STUDNIA (Młodzieżowe Centrum Edukacyjno-Wychowawcze), ul. Górna 1a</w:t>
      </w:r>
    </w:p>
    <w:p w14:paraId="06DF6D10" w14:textId="77777777" w:rsidR="00866C7E" w:rsidRPr="00566C66" w:rsidRDefault="00866C7E" w:rsidP="00866C7E">
      <w:pPr>
        <w:rPr>
          <w:rFonts w:ascii="Calibri" w:eastAsia="Arial Unicode MS" w:hAnsi="Calibri" w:cs="Arial Unicode MS"/>
          <w:sz w:val="20"/>
          <w:szCs w:val="20"/>
        </w:rPr>
      </w:pPr>
      <w:r w:rsidRPr="00566C66">
        <w:rPr>
          <w:rFonts w:ascii="Calibri" w:eastAsia="Arial Unicode MS" w:hAnsi="Calibri" w:cs="Arial Unicode MS"/>
          <w:sz w:val="20"/>
          <w:szCs w:val="20"/>
        </w:rPr>
        <w:t>Teatr Dramatyczny im. J. Szaniawskiego Nowy Rynek 11, duża scena</w:t>
      </w:r>
    </w:p>
    <w:p w14:paraId="402F1364" w14:textId="6A0A9F9E" w:rsidR="00866C7E" w:rsidRPr="00566C66" w:rsidRDefault="00866C7E" w:rsidP="00512C1B">
      <w:pPr>
        <w:tabs>
          <w:tab w:val="left" w:pos="440"/>
        </w:tabs>
        <w:rPr>
          <w:rFonts w:ascii="Calibri" w:eastAsia="Arial Unicode MS" w:hAnsi="Calibri" w:cs="Arial Unicode MS"/>
          <w:sz w:val="20"/>
          <w:szCs w:val="20"/>
        </w:rPr>
      </w:pPr>
    </w:p>
    <w:sectPr w:rsidR="00866C7E" w:rsidRPr="00566C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5AE7A5" w14:textId="77777777" w:rsidR="00566C66" w:rsidRDefault="00566C66">
      <w:r>
        <w:separator/>
      </w:r>
    </w:p>
  </w:endnote>
  <w:endnote w:type="continuationSeparator" w:id="0">
    <w:p w14:paraId="7AF2AE54" w14:textId="77777777" w:rsidR="00566C66" w:rsidRDefault="00566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C53950" w14:textId="77777777" w:rsidR="00512C1B" w:rsidRDefault="00512C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D146A4" w14:textId="77777777" w:rsidR="00512C1B" w:rsidRDefault="00512C1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73297A" w14:textId="77777777" w:rsidR="00512C1B" w:rsidRDefault="00512C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E60A5E" w14:textId="77777777" w:rsidR="00566C66" w:rsidRDefault="00566C66">
      <w:r>
        <w:separator/>
      </w:r>
    </w:p>
  </w:footnote>
  <w:footnote w:type="continuationSeparator" w:id="0">
    <w:p w14:paraId="1F3EF68D" w14:textId="77777777" w:rsidR="00566C66" w:rsidRDefault="00566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C24196" w14:textId="77777777" w:rsidR="00866C7E" w:rsidRDefault="00566C66">
    <w:pPr>
      <w:pStyle w:val="Nagwek"/>
    </w:pPr>
    <w:r>
      <w:rPr>
        <w:noProof/>
      </w:rPr>
      <w:pict w14:anchorId="624644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3.5pt;height:641.5pt;z-index:-2;mso-position-horizontal:center;mso-position-horizontal-relative:margin;mso-position-vertical:center;mso-position-vertical-relative:margin" o:allowincell="f">
          <v:imagedata r:id="rId1" o:title="Program szablon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2E594" w14:textId="77777777" w:rsidR="00866C7E" w:rsidRDefault="00566C66">
    <w:pPr>
      <w:pStyle w:val="Nagwek"/>
    </w:pPr>
    <w:bookmarkStart w:id="0" w:name="_GoBack"/>
    <w:r>
      <w:rPr>
        <w:noProof/>
      </w:rPr>
      <w:pict w14:anchorId="3CB513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-46pt;margin-top:-92.45pt;width:543.15pt;height:768.35pt;z-index:-1;mso-position-horizontal-relative:margin;mso-position-vertical-relative:margin" o:allowincell="f">
          <v:imagedata r:id="rId1" o:title="Program szablon2"/>
          <w10:wrap anchorx="margin" anchory="margin"/>
        </v:shape>
      </w:pic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DEEF46" w14:textId="77777777" w:rsidR="00866C7E" w:rsidRDefault="00566C66">
    <w:pPr>
      <w:pStyle w:val="Nagwek"/>
    </w:pPr>
    <w:r>
      <w:rPr>
        <w:noProof/>
      </w:rPr>
      <w:pict w14:anchorId="09B373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3.5pt;height:641.5pt;z-index:-3;mso-position-horizontal:center;mso-position-horizontal-relative:margin;mso-position-vertical:center;mso-position-vertical-relative:margin" o:allowincell="f">
          <v:imagedata r:id="rId1" o:title="Program szablon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C7E"/>
    <w:rsid w:val="003118B7"/>
    <w:rsid w:val="00346B56"/>
    <w:rsid w:val="00457741"/>
    <w:rsid w:val="00512C1B"/>
    <w:rsid w:val="00566C66"/>
    <w:rsid w:val="005B2C9A"/>
    <w:rsid w:val="005E6749"/>
    <w:rsid w:val="0061755D"/>
    <w:rsid w:val="0072197C"/>
    <w:rsid w:val="007A6ADE"/>
    <w:rsid w:val="00866C7E"/>
    <w:rsid w:val="00E570DB"/>
    <w:rsid w:val="00F2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22FFAC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6C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66C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66C7E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REZERWACJE WEJŚCIÓWEK: festiwal@defacto</vt:lpstr>
    </vt:vector>
  </TitlesOfParts>
  <Company/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REZERWACJE WEJŚCIÓWEK: festiwal@defacto</dc:title>
  <dc:subject/>
  <dc:creator>pc</dc:creator>
  <cp:keywords/>
  <dc:description/>
  <cp:lastModifiedBy>Defacto 1</cp:lastModifiedBy>
  <cp:revision>12</cp:revision>
  <cp:lastPrinted>2015-09-14T07:32:00Z</cp:lastPrinted>
  <dcterms:created xsi:type="dcterms:W3CDTF">2015-09-13T21:17:00Z</dcterms:created>
  <dcterms:modified xsi:type="dcterms:W3CDTF">2015-09-15T05:26:00Z</dcterms:modified>
</cp:coreProperties>
</file>