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1714" w:rsidRDefault="00161714" w:rsidP="00161714">
      <w:pPr>
        <w:pStyle w:val="Standard"/>
        <w:spacing w:line="360" w:lineRule="auto"/>
        <w:jc w:val="center"/>
        <w:rPr>
          <w:rFonts w:ascii="Verdana" w:hAnsi="Verdana"/>
          <w:b/>
          <w:bCs/>
          <w:sz w:val="32"/>
          <w:szCs w:val="32"/>
        </w:rPr>
      </w:pPr>
      <w:r>
        <w:rPr>
          <w:rFonts w:ascii="Verdana" w:hAnsi="Verdana"/>
          <w:b/>
          <w:bCs/>
          <w:sz w:val="32"/>
          <w:szCs w:val="32"/>
        </w:rPr>
        <w:t>od 25 marca 2017 roku</w:t>
      </w:r>
    </w:p>
    <w:p w:rsidR="00161714" w:rsidRDefault="00161714" w:rsidP="00161714">
      <w:pPr>
        <w:pStyle w:val="Standard"/>
        <w:spacing w:line="360" w:lineRule="auto"/>
        <w:jc w:val="center"/>
        <w:rPr>
          <w:rFonts w:ascii="Verdana" w:hAnsi="Verdana"/>
          <w:b/>
          <w:bCs/>
          <w:sz w:val="32"/>
          <w:szCs w:val="32"/>
        </w:rPr>
      </w:pPr>
      <w:r>
        <w:rPr>
          <w:rFonts w:ascii="Verdana" w:hAnsi="Verdana"/>
          <w:b/>
          <w:bCs/>
          <w:sz w:val="32"/>
          <w:szCs w:val="32"/>
        </w:rPr>
        <w:t>funkcjonuje</w:t>
      </w:r>
    </w:p>
    <w:p w:rsidR="005B028F" w:rsidRDefault="00161714" w:rsidP="00161714">
      <w:pPr>
        <w:pStyle w:val="Standard"/>
        <w:spacing w:line="360" w:lineRule="auto"/>
        <w:jc w:val="center"/>
        <w:rPr>
          <w:rFonts w:ascii="Verdana" w:hAnsi="Verdana"/>
          <w:b/>
          <w:bCs/>
          <w:sz w:val="32"/>
          <w:szCs w:val="32"/>
        </w:rPr>
      </w:pPr>
      <w:r>
        <w:rPr>
          <w:rFonts w:ascii="Verdana" w:hAnsi="Verdana"/>
          <w:b/>
          <w:bCs/>
          <w:sz w:val="32"/>
          <w:szCs w:val="32"/>
        </w:rPr>
        <w:t xml:space="preserve">Zarząd Osiedla </w:t>
      </w:r>
      <w:r w:rsidR="005B028F" w:rsidRPr="005B028F">
        <w:rPr>
          <w:rFonts w:ascii="Verdana" w:hAnsi="Verdana"/>
          <w:b/>
          <w:bCs/>
          <w:sz w:val="32"/>
          <w:szCs w:val="32"/>
        </w:rPr>
        <w:t>„PRADOLINA WISŁY”</w:t>
      </w:r>
    </w:p>
    <w:p w:rsidR="00161714" w:rsidRDefault="00161714" w:rsidP="00161714">
      <w:pPr>
        <w:pStyle w:val="Standard"/>
        <w:spacing w:after="240" w:line="360" w:lineRule="auto"/>
        <w:rPr>
          <w:rFonts w:ascii="Verdana" w:hAnsi="Verdana"/>
          <w:bCs/>
        </w:rPr>
      </w:pPr>
    </w:p>
    <w:p w:rsidR="00C066BC" w:rsidRPr="00161714" w:rsidRDefault="00161714" w:rsidP="00161714">
      <w:pPr>
        <w:pStyle w:val="Standard"/>
        <w:spacing w:after="240" w:line="360" w:lineRule="auto"/>
        <w:rPr>
          <w:rFonts w:ascii="Verdana" w:hAnsi="Verdana"/>
          <w:bCs/>
        </w:rPr>
      </w:pPr>
      <w:bookmarkStart w:id="0" w:name="_GoBack"/>
      <w:bookmarkEnd w:id="0"/>
      <w:r w:rsidRPr="00161714">
        <w:rPr>
          <w:rFonts w:ascii="Verdana" w:hAnsi="Verdana"/>
          <w:bCs/>
        </w:rPr>
        <w:t>w składzie:</w:t>
      </w:r>
    </w:p>
    <w:p w:rsidR="005B028F" w:rsidRPr="005B028F" w:rsidRDefault="00161714" w:rsidP="005B028F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5B028F">
        <w:rPr>
          <w:rFonts w:ascii="Verdana" w:hAnsi="Verdana"/>
        </w:rPr>
        <w:t>Czerniak Bogusław Andrzej</w:t>
      </w:r>
      <w:r>
        <w:rPr>
          <w:rFonts w:ascii="Verdana" w:hAnsi="Verdana"/>
        </w:rPr>
        <w:t xml:space="preserve"> – Przewodniczący Zarządu</w:t>
      </w:r>
      <w:r w:rsidR="005B028F" w:rsidRPr="005B028F">
        <w:rPr>
          <w:rFonts w:ascii="Verdana" w:hAnsi="Verdana"/>
        </w:rPr>
        <w:tab/>
      </w:r>
      <w:r w:rsidR="005B028F" w:rsidRPr="005B028F">
        <w:rPr>
          <w:rFonts w:ascii="Verdana" w:hAnsi="Verdana"/>
        </w:rPr>
        <w:tab/>
      </w:r>
    </w:p>
    <w:p w:rsidR="00161714" w:rsidRPr="005B028F" w:rsidRDefault="00161714" w:rsidP="00161714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5B028F">
        <w:rPr>
          <w:rFonts w:ascii="Verdana" w:hAnsi="Verdana"/>
        </w:rPr>
        <w:t>Bieniek Marek</w:t>
      </w:r>
      <w:r>
        <w:rPr>
          <w:rFonts w:ascii="Verdana" w:hAnsi="Verdana"/>
        </w:rPr>
        <w:t xml:space="preserve"> – Zastępca Przewodniczącego Zarządu</w:t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</w:p>
    <w:p w:rsidR="00161714" w:rsidRPr="005B028F" w:rsidRDefault="00161714" w:rsidP="00161714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5B028F">
        <w:rPr>
          <w:rFonts w:ascii="Verdana" w:hAnsi="Verdana"/>
        </w:rPr>
        <w:t>Sobczak Marlena</w:t>
      </w:r>
      <w:r w:rsidRPr="005B028F">
        <w:rPr>
          <w:rFonts w:ascii="Verdana" w:hAnsi="Verdana"/>
        </w:rPr>
        <w:tab/>
      </w:r>
      <w:r>
        <w:rPr>
          <w:rFonts w:ascii="Verdana" w:hAnsi="Verdana"/>
        </w:rPr>
        <w:t>- Sekretarz Zarządu</w:t>
      </w:r>
    </w:p>
    <w:p w:rsidR="005B028F" w:rsidRPr="005B028F" w:rsidRDefault="005B028F" w:rsidP="005B028F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5B028F">
        <w:rPr>
          <w:rFonts w:ascii="Verdana" w:hAnsi="Verdana"/>
        </w:rPr>
        <w:t>Przybyszewska Marlena</w:t>
      </w:r>
      <w:r>
        <w:rPr>
          <w:rFonts w:ascii="Verdana" w:hAnsi="Verdana"/>
        </w:rPr>
        <w:t xml:space="preserve"> – Skarbnik Zarządu</w:t>
      </w:r>
      <w:r w:rsidRPr="005B028F">
        <w:rPr>
          <w:rFonts w:ascii="Verdana" w:hAnsi="Verdana"/>
        </w:rPr>
        <w:tab/>
      </w:r>
    </w:p>
    <w:p w:rsidR="005B028F" w:rsidRPr="005B028F" w:rsidRDefault="005B028F" w:rsidP="005B028F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5B028F">
        <w:rPr>
          <w:rFonts w:ascii="Verdana" w:hAnsi="Verdana"/>
        </w:rPr>
        <w:t>Ptaszyński Jacek</w:t>
      </w:r>
      <w:r>
        <w:rPr>
          <w:rFonts w:ascii="Verdana" w:hAnsi="Verdana"/>
        </w:rPr>
        <w:t xml:space="preserve"> – Członek Zarządu</w:t>
      </w:r>
    </w:p>
    <w:p w:rsidR="005B028F" w:rsidRDefault="005B028F" w:rsidP="005B028F">
      <w:pPr>
        <w:pStyle w:val="Standard"/>
        <w:spacing w:line="360" w:lineRule="auto"/>
        <w:rPr>
          <w:rFonts w:ascii="Verdana" w:hAnsi="Verdana"/>
        </w:rPr>
      </w:pPr>
    </w:p>
    <w:p w:rsidR="005B028F" w:rsidRDefault="005B028F" w:rsidP="005B028F">
      <w:pPr>
        <w:pStyle w:val="Standard"/>
        <w:spacing w:line="360" w:lineRule="auto"/>
        <w:rPr>
          <w:rFonts w:ascii="Verdana" w:hAnsi="Verdana"/>
        </w:rPr>
      </w:pPr>
    </w:p>
    <w:p w:rsidR="005B028F" w:rsidRDefault="005B028F" w:rsidP="005B028F">
      <w:pPr>
        <w:pStyle w:val="Standard"/>
        <w:spacing w:line="360" w:lineRule="auto"/>
        <w:rPr>
          <w:rFonts w:ascii="Verdana" w:hAnsi="Verdana"/>
        </w:rPr>
      </w:pPr>
      <w:r w:rsidRPr="00FD46D9">
        <w:rPr>
          <w:rFonts w:ascii="Verdana" w:hAnsi="Verdana"/>
        </w:rPr>
        <w:t xml:space="preserve">Siedziba </w:t>
      </w:r>
      <w:r w:rsidR="00161714">
        <w:rPr>
          <w:rFonts w:ascii="Verdana" w:hAnsi="Verdana"/>
        </w:rPr>
        <w:t>Zarządu</w:t>
      </w:r>
      <w:r w:rsidRPr="00FD46D9">
        <w:rPr>
          <w:rFonts w:ascii="Verdana" w:hAnsi="Verdana"/>
        </w:rPr>
        <w:t xml:space="preserve"> Osiedla </w:t>
      </w:r>
      <w:r>
        <w:rPr>
          <w:rFonts w:ascii="Verdana" w:hAnsi="Verdana"/>
        </w:rPr>
        <w:t>Pradolina Wisły</w:t>
      </w:r>
      <w:r w:rsidRPr="00FD46D9">
        <w:rPr>
          <w:rFonts w:ascii="Verdana" w:hAnsi="Verdana"/>
        </w:rPr>
        <w:t xml:space="preserve"> </w:t>
      </w:r>
      <w:r>
        <w:rPr>
          <w:rFonts w:ascii="Verdana" w:hAnsi="Verdana"/>
        </w:rPr>
        <w:t>mieści się w Płocku przy ul. Nizinnej 39.</w:t>
      </w:r>
    </w:p>
    <w:p w:rsidR="005A07B3" w:rsidRDefault="005A07B3" w:rsidP="005B028F">
      <w:pPr>
        <w:pStyle w:val="Standard"/>
        <w:spacing w:line="360" w:lineRule="auto"/>
        <w:rPr>
          <w:rFonts w:ascii="Verdana" w:hAnsi="Verdana"/>
        </w:rPr>
      </w:pPr>
      <w:r>
        <w:rPr>
          <w:rFonts w:ascii="Verdana" w:hAnsi="Verdana"/>
        </w:rPr>
        <w:t>Telefon komórkowy 603-605-339</w:t>
      </w:r>
    </w:p>
    <w:p w:rsidR="005B028F" w:rsidRDefault="005B028F" w:rsidP="005B028F">
      <w:pPr>
        <w:pStyle w:val="Standard"/>
        <w:spacing w:line="360" w:lineRule="auto"/>
        <w:rPr>
          <w:rFonts w:ascii="Verdana" w:hAnsi="Verdana"/>
        </w:rPr>
      </w:pPr>
      <w:r>
        <w:rPr>
          <w:rFonts w:ascii="Verdana" w:hAnsi="Verdana"/>
        </w:rPr>
        <w:t xml:space="preserve">Korespondencję dla </w:t>
      </w:r>
      <w:r w:rsidR="00161714">
        <w:rPr>
          <w:rFonts w:ascii="Verdana" w:hAnsi="Verdana"/>
        </w:rPr>
        <w:t>Zarządu</w:t>
      </w:r>
      <w:r>
        <w:rPr>
          <w:rFonts w:ascii="Verdana" w:hAnsi="Verdana"/>
        </w:rPr>
        <w:t xml:space="preserve"> Osiedla Pradolina Wisły należy przesyłać za pośrednictwem Biura Obsługi Rady Miasta, Urząd Miasta, pl. Stary Rynek 1, pok. 208, tel. 24-367-17-73.</w:t>
      </w:r>
    </w:p>
    <w:p w:rsidR="00151AC6" w:rsidRDefault="00151AC6"/>
    <w:sectPr w:rsidR="00151A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B20E97"/>
    <w:multiLevelType w:val="multilevel"/>
    <w:tmpl w:val="97FE5A9E"/>
    <w:lvl w:ilvl="0">
      <w:start w:val="1"/>
      <w:numFmt w:val="decimal"/>
      <w:lvlText w:val="%1."/>
      <w:lvlJc w:val="left"/>
      <w:rPr>
        <w:rFonts w:ascii="Verdana" w:hAnsi="Verdana" w:hint="default"/>
        <w:sz w:val="24"/>
        <w:szCs w:val="24"/>
      </w:rPr>
    </w:lvl>
    <w:lvl w:ilvl="1">
      <w:start w:val="1"/>
      <w:numFmt w:val="decimal"/>
      <w:lvlText w:val="%2."/>
      <w:lvlJc w:val="left"/>
      <w:rPr>
        <w:rFonts w:ascii="Arial" w:hAnsi="Arial"/>
        <w:sz w:val="20"/>
        <w:szCs w:val="20"/>
      </w:rPr>
    </w:lvl>
    <w:lvl w:ilvl="2">
      <w:start w:val="1"/>
      <w:numFmt w:val="decimal"/>
      <w:lvlText w:val="%3."/>
      <w:lvlJc w:val="left"/>
      <w:rPr>
        <w:rFonts w:ascii="Arial" w:hAnsi="Arial"/>
        <w:sz w:val="20"/>
        <w:szCs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  <w:szCs w:val="20"/>
      </w:rPr>
    </w:lvl>
    <w:lvl w:ilvl="4">
      <w:start w:val="1"/>
      <w:numFmt w:val="decimal"/>
      <w:lvlText w:val="%5."/>
      <w:lvlJc w:val="left"/>
      <w:rPr>
        <w:rFonts w:ascii="Arial" w:hAnsi="Arial"/>
        <w:sz w:val="20"/>
        <w:szCs w:val="20"/>
      </w:rPr>
    </w:lvl>
    <w:lvl w:ilvl="5">
      <w:start w:val="1"/>
      <w:numFmt w:val="decimal"/>
      <w:lvlText w:val="%6."/>
      <w:lvlJc w:val="left"/>
      <w:rPr>
        <w:rFonts w:ascii="Arial" w:hAnsi="Arial"/>
        <w:sz w:val="20"/>
        <w:szCs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  <w:szCs w:val="20"/>
      </w:rPr>
    </w:lvl>
    <w:lvl w:ilvl="7">
      <w:start w:val="1"/>
      <w:numFmt w:val="decimal"/>
      <w:lvlText w:val="%8."/>
      <w:lvlJc w:val="left"/>
      <w:rPr>
        <w:rFonts w:ascii="Arial" w:hAnsi="Arial"/>
        <w:sz w:val="20"/>
        <w:szCs w:val="20"/>
      </w:rPr>
    </w:lvl>
    <w:lvl w:ilvl="8">
      <w:start w:val="1"/>
      <w:numFmt w:val="decimal"/>
      <w:lvlText w:val="%9."/>
      <w:lvlJc w:val="left"/>
      <w:rPr>
        <w:rFonts w:ascii="Arial" w:hAnsi="Arial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7A01"/>
    <w:rsid w:val="00151AC6"/>
    <w:rsid w:val="00161714"/>
    <w:rsid w:val="005A07B3"/>
    <w:rsid w:val="005B028F"/>
    <w:rsid w:val="00947A01"/>
    <w:rsid w:val="00C06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B028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B028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199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84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Gronecka</dc:creator>
  <cp:keywords/>
  <dc:description/>
  <cp:lastModifiedBy>Anna Gronecka</cp:lastModifiedBy>
  <cp:revision>8</cp:revision>
  <cp:lastPrinted>2013-05-31T05:58:00Z</cp:lastPrinted>
  <dcterms:created xsi:type="dcterms:W3CDTF">2013-05-27T09:43:00Z</dcterms:created>
  <dcterms:modified xsi:type="dcterms:W3CDTF">2017-02-17T12:46:00Z</dcterms:modified>
</cp:coreProperties>
</file>