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81B6D" w:rsidRPr="008F16E5" w:rsidRDefault="00181B6D" w:rsidP="00181B6D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26"/>
          <w:szCs w:val="26"/>
          <w:lang w:eastAsia="pl-PL"/>
        </w:rPr>
      </w:pPr>
      <w:r w:rsidRPr="008F16E5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shd w:val="clear" w:color="auto" w:fill="C0C0C0"/>
          <w:lang w:eastAsia="pl-PL"/>
        </w:rPr>
        <w:t>1 lipca 2016 godz. 19:00,</w:t>
      </w:r>
      <w:r w:rsidRPr="008F16E5">
        <w:rPr>
          <w:rFonts w:ascii="Arial" w:eastAsia="Times New Roman" w:hAnsi="Arial" w:cs="Arial"/>
          <w:b/>
          <w:bCs/>
          <w:color w:val="000000"/>
          <w:sz w:val="26"/>
          <w:szCs w:val="26"/>
          <w:shd w:val="clear" w:color="auto" w:fill="C0C0C0"/>
          <w:lang w:eastAsia="pl-PL"/>
        </w:rPr>
        <w:t xml:space="preserve"> </w:t>
      </w:r>
      <w:r w:rsidRPr="008F16E5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shd w:val="clear" w:color="auto" w:fill="C0C0C0"/>
          <w:lang w:eastAsia="pl-PL"/>
        </w:rPr>
        <w:t xml:space="preserve">Aula im. Kajetana </w:t>
      </w:r>
      <w:proofErr w:type="spellStart"/>
      <w:r w:rsidRPr="008F16E5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shd w:val="clear" w:color="auto" w:fill="C0C0C0"/>
          <w:lang w:eastAsia="pl-PL"/>
        </w:rPr>
        <w:t>Morykoniego</w:t>
      </w:r>
      <w:proofErr w:type="spellEnd"/>
      <w:r w:rsidRPr="008F16E5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shd w:val="clear" w:color="auto" w:fill="C0C0C0"/>
          <w:lang w:eastAsia="pl-PL"/>
        </w:rPr>
        <w:t xml:space="preserve"> w Płocku, ul. Małachowskiego 1</w:t>
      </w:r>
    </w:p>
    <w:p w:rsidR="00181B6D" w:rsidRPr="008F16E5" w:rsidRDefault="00181B6D" w:rsidP="00181B6D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6"/>
          <w:szCs w:val="26"/>
          <w:lang w:eastAsia="pl-PL"/>
        </w:rPr>
      </w:pPr>
      <w:r w:rsidRPr="008F16E5">
        <w:rPr>
          <w:rFonts w:ascii="Times New Roman" w:eastAsia="Times New Roman" w:hAnsi="Times New Roman" w:cs="Times New Roman"/>
          <w:b/>
          <w:bCs/>
          <w:sz w:val="26"/>
          <w:szCs w:val="26"/>
          <w:lang w:eastAsia="pl-PL"/>
        </w:rPr>
        <w:t>INAUGURACJA XVIII LETNIEGO FESTIWALU MUZYCZNEGO</w:t>
      </w:r>
    </w:p>
    <w:p w:rsidR="00181B6D" w:rsidRPr="008F16E5" w:rsidRDefault="00181B6D" w:rsidP="00181B6D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6"/>
          <w:szCs w:val="26"/>
          <w:lang w:eastAsia="pl-PL"/>
        </w:rPr>
      </w:pPr>
      <w:r w:rsidRPr="008F16E5">
        <w:rPr>
          <w:rFonts w:ascii="Times New Roman" w:eastAsia="Times New Roman" w:hAnsi="Times New Roman" w:cs="Times New Roman"/>
          <w:b/>
          <w:bCs/>
          <w:sz w:val="26"/>
          <w:szCs w:val="26"/>
          <w:lang w:eastAsia="pl-PL"/>
        </w:rPr>
        <w:t>Wirtuozowski Duet</w:t>
      </w:r>
    </w:p>
    <w:p w:rsidR="00181B6D" w:rsidRPr="008F16E5" w:rsidRDefault="00181B6D" w:rsidP="00181B6D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6"/>
          <w:szCs w:val="26"/>
          <w:lang w:eastAsia="pl-PL"/>
        </w:rPr>
      </w:pPr>
      <w:r w:rsidRPr="008F16E5">
        <w:rPr>
          <w:rFonts w:ascii="Times New Roman" w:eastAsia="Times New Roman" w:hAnsi="Times New Roman" w:cs="Times New Roman"/>
          <w:sz w:val="26"/>
          <w:szCs w:val="26"/>
          <w:lang w:eastAsia="pl-PL"/>
        </w:rPr>
        <w:t>Wykonawcy</w:t>
      </w:r>
      <w:r>
        <w:rPr>
          <w:rFonts w:ascii="Times New Roman" w:eastAsia="Times New Roman" w:hAnsi="Times New Roman" w:cs="Times New Roman"/>
          <w:sz w:val="26"/>
          <w:szCs w:val="26"/>
          <w:lang w:eastAsia="pl-PL"/>
        </w:rPr>
        <w:t>:</w:t>
      </w:r>
    </w:p>
    <w:p w:rsidR="00181B6D" w:rsidRPr="008F16E5" w:rsidRDefault="00181B6D" w:rsidP="00181B6D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6"/>
          <w:szCs w:val="26"/>
          <w:lang w:eastAsia="pl-PL"/>
        </w:rPr>
      </w:pPr>
      <w:r w:rsidRPr="008F16E5"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Jan Jakub </w:t>
      </w:r>
      <w:proofErr w:type="spellStart"/>
      <w:r w:rsidRPr="008F16E5">
        <w:rPr>
          <w:rFonts w:ascii="Times New Roman" w:eastAsia="Times New Roman" w:hAnsi="Times New Roman" w:cs="Times New Roman"/>
          <w:sz w:val="26"/>
          <w:szCs w:val="26"/>
          <w:lang w:eastAsia="pl-PL"/>
        </w:rPr>
        <w:t>Bokun</w:t>
      </w:r>
      <w:proofErr w:type="spellEnd"/>
      <w:r w:rsidRPr="008F16E5"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 – klarnet</w:t>
      </w:r>
    </w:p>
    <w:p w:rsidR="00181B6D" w:rsidRPr="008F16E5" w:rsidRDefault="00181B6D" w:rsidP="00181B6D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6"/>
          <w:szCs w:val="26"/>
          <w:lang w:eastAsia="pl-PL"/>
        </w:rPr>
      </w:pPr>
      <w:r w:rsidRPr="008F16E5"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Roman </w:t>
      </w:r>
      <w:proofErr w:type="spellStart"/>
      <w:r w:rsidRPr="008F16E5">
        <w:rPr>
          <w:rFonts w:ascii="Times New Roman" w:eastAsia="Times New Roman" w:hAnsi="Times New Roman" w:cs="Times New Roman"/>
          <w:sz w:val="26"/>
          <w:szCs w:val="26"/>
          <w:lang w:eastAsia="pl-PL"/>
        </w:rPr>
        <w:t>Widaszek</w:t>
      </w:r>
      <w:proofErr w:type="spellEnd"/>
      <w:r w:rsidRPr="008F16E5"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 - klarnet</w:t>
      </w:r>
    </w:p>
    <w:p w:rsidR="00181B6D" w:rsidRPr="008F16E5" w:rsidRDefault="00181B6D" w:rsidP="00181B6D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6"/>
          <w:szCs w:val="26"/>
          <w:lang w:eastAsia="pl-PL"/>
        </w:rPr>
      </w:pPr>
      <w:r w:rsidRPr="008F16E5">
        <w:rPr>
          <w:rFonts w:ascii="Times New Roman" w:eastAsia="Times New Roman" w:hAnsi="Times New Roman" w:cs="Times New Roman"/>
          <w:sz w:val="26"/>
          <w:szCs w:val="26"/>
          <w:lang w:eastAsia="pl-PL"/>
        </w:rPr>
        <w:t>Płocka Orkiestra Symfoniczna</w:t>
      </w:r>
    </w:p>
    <w:p w:rsidR="00181B6D" w:rsidRPr="008F16E5" w:rsidRDefault="00181B6D" w:rsidP="00181B6D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6"/>
          <w:szCs w:val="26"/>
          <w:lang w:val="en-US" w:eastAsia="pl-PL"/>
        </w:rPr>
      </w:pPr>
      <w:proofErr w:type="spellStart"/>
      <w:r w:rsidRPr="008F16E5">
        <w:rPr>
          <w:rFonts w:ascii="Times New Roman" w:eastAsia="Times New Roman" w:hAnsi="Times New Roman" w:cs="Times New Roman"/>
          <w:sz w:val="26"/>
          <w:szCs w:val="26"/>
          <w:lang w:val="en-US" w:eastAsia="pl-PL"/>
        </w:rPr>
        <w:t>Szymon</w:t>
      </w:r>
      <w:proofErr w:type="spellEnd"/>
      <w:r w:rsidRPr="008F16E5">
        <w:rPr>
          <w:rFonts w:ascii="Times New Roman" w:eastAsia="Times New Roman" w:hAnsi="Times New Roman" w:cs="Times New Roman"/>
          <w:sz w:val="26"/>
          <w:szCs w:val="26"/>
          <w:lang w:val="en-US" w:eastAsia="pl-PL"/>
        </w:rPr>
        <w:t xml:space="preserve"> Maxim</w:t>
      </w:r>
      <w:r w:rsidRPr="008F16E5">
        <w:rPr>
          <w:rFonts w:ascii="Arial" w:eastAsia="Times New Roman" w:hAnsi="Arial" w:cs="Arial"/>
          <w:sz w:val="26"/>
          <w:szCs w:val="26"/>
          <w:lang w:val="en-US" w:eastAsia="pl-PL"/>
        </w:rPr>
        <w:t xml:space="preserve"> – </w:t>
      </w:r>
      <w:proofErr w:type="spellStart"/>
      <w:r w:rsidRPr="008F16E5">
        <w:rPr>
          <w:rFonts w:ascii="Times New Roman" w:eastAsia="Times New Roman" w:hAnsi="Times New Roman" w:cs="Times New Roman"/>
          <w:sz w:val="26"/>
          <w:szCs w:val="26"/>
          <w:lang w:val="en-US" w:eastAsia="pl-PL"/>
        </w:rPr>
        <w:t>dyrygent</w:t>
      </w:r>
      <w:proofErr w:type="spellEnd"/>
    </w:p>
    <w:p w:rsidR="00181B6D" w:rsidRPr="008F16E5" w:rsidRDefault="00181B6D" w:rsidP="00181B6D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6"/>
          <w:szCs w:val="26"/>
          <w:lang w:val="en-US" w:eastAsia="pl-PL"/>
        </w:rPr>
      </w:pPr>
      <w:r w:rsidRPr="008F16E5">
        <w:rPr>
          <w:rFonts w:ascii="Times New Roman" w:eastAsia="Times New Roman" w:hAnsi="Times New Roman" w:cs="Times New Roman"/>
          <w:sz w:val="26"/>
          <w:szCs w:val="26"/>
          <w:lang w:val="en-US" w:eastAsia="pl-PL"/>
        </w:rPr>
        <w:t> </w:t>
      </w:r>
    </w:p>
    <w:p w:rsidR="00181B6D" w:rsidRPr="008F16E5" w:rsidRDefault="00181B6D" w:rsidP="00181B6D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6"/>
          <w:szCs w:val="26"/>
          <w:u w:val="single"/>
          <w:lang w:val="en-US" w:eastAsia="pl-PL"/>
        </w:rPr>
      </w:pPr>
      <w:r w:rsidRPr="008F16E5">
        <w:rPr>
          <w:rFonts w:ascii="Times New Roman" w:eastAsia="Times New Roman" w:hAnsi="Times New Roman" w:cs="Times New Roman"/>
          <w:sz w:val="26"/>
          <w:szCs w:val="26"/>
          <w:u w:val="single"/>
          <w:lang w:val="en-US" w:eastAsia="pl-PL"/>
        </w:rPr>
        <w:t>Program</w:t>
      </w:r>
    </w:p>
    <w:p w:rsidR="00181B6D" w:rsidRPr="008F16E5" w:rsidRDefault="00181B6D" w:rsidP="00181B6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6"/>
          <w:szCs w:val="26"/>
          <w:lang w:val="en-US" w:eastAsia="pl-PL"/>
        </w:rPr>
      </w:pPr>
      <w:r w:rsidRPr="008F16E5">
        <w:rPr>
          <w:rFonts w:ascii="Times New Roman" w:eastAsia="Times New Roman" w:hAnsi="Times New Roman" w:cs="Times New Roman"/>
          <w:sz w:val="26"/>
          <w:szCs w:val="26"/>
          <w:lang w:val="en-US" w:eastAsia="pl-PL"/>
        </w:rPr>
        <w:t xml:space="preserve">W.A. Mozart – Divertimento KV 136 </w:t>
      </w:r>
    </w:p>
    <w:p w:rsidR="00181B6D" w:rsidRPr="008F16E5" w:rsidRDefault="00181B6D" w:rsidP="00181B6D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6"/>
          <w:szCs w:val="26"/>
          <w:lang w:eastAsia="pl-PL"/>
        </w:rPr>
      </w:pPr>
      <w:r w:rsidRPr="008F16E5"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F. </w:t>
      </w:r>
      <w:proofErr w:type="spellStart"/>
      <w:r w:rsidRPr="008F16E5">
        <w:rPr>
          <w:rFonts w:ascii="Times New Roman" w:eastAsia="Times New Roman" w:hAnsi="Times New Roman" w:cs="Times New Roman"/>
          <w:sz w:val="26"/>
          <w:szCs w:val="26"/>
          <w:lang w:eastAsia="pl-PL"/>
        </w:rPr>
        <w:t>Krommer</w:t>
      </w:r>
      <w:proofErr w:type="spellEnd"/>
      <w:r w:rsidRPr="008F16E5"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 – Koncert na dwa klarnety i orkiestrę op. 91</w:t>
      </w:r>
    </w:p>
    <w:p w:rsidR="00181B6D" w:rsidRPr="008F16E5" w:rsidRDefault="00181B6D" w:rsidP="00181B6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6"/>
          <w:szCs w:val="26"/>
          <w:lang w:eastAsia="pl-PL"/>
        </w:rPr>
      </w:pPr>
      <w:r w:rsidRPr="008F16E5"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E. </w:t>
      </w:r>
      <w:proofErr w:type="spellStart"/>
      <w:r w:rsidRPr="008F16E5">
        <w:rPr>
          <w:rFonts w:ascii="Times New Roman" w:eastAsia="Times New Roman" w:hAnsi="Times New Roman" w:cs="Times New Roman"/>
          <w:sz w:val="26"/>
          <w:szCs w:val="26"/>
          <w:lang w:eastAsia="pl-PL"/>
        </w:rPr>
        <w:t>Morricone</w:t>
      </w:r>
      <w:proofErr w:type="spellEnd"/>
      <w:r w:rsidRPr="008F16E5"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 – Divertimento na dwa klarnety i orkiestrę</w:t>
      </w:r>
    </w:p>
    <w:p w:rsidR="00181B6D" w:rsidRPr="008F16E5" w:rsidRDefault="00181B6D" w:rsidP="00181B6D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6"/>
          <w:szCs w:val="26"/>
          <w:lang w:eastAsia="pl-PL"/>
        </w:rPr>
      </w:pPr>
      <w:r w:rsidRPr="008F16E5"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E. </w:t>
      </w:r>
      <w:proofErr w:type="spellStart"/>
      <w:r w:rsidRPr="008F16E5">
        <w:rPr>
          <w:rFonts w:ascii="Times New Roman" w:eastAsia="Times New Roman" w:hAnsi="Times New Roman" w:cs="Times New Roman"/>
          <w:sz w:val="26"/>
          <w:szCs w:val="26"/>
          <w:lang w:eastAsia="pl-PL"/>
        </w:rPr>
        <w:t>Morricone</w:t>
      </w:r>
      <w:proofErr w:type="spellEnd"/>
      <w:r w:rsidRPr="008F16E5"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 – Tematy z filmów „</w:t>
      </w:r>
      <w:proofErr w:type="spellStart"/>
      <w:r w:rsidRPr="008F16E5">
        <w:rPr>
          <w:rFonts w:ascii="Times New Roman" w:eastAsia="Times New Roman" w:hAnsi="Times New Roman" w:cs="Times New Roman"/>
          <w:sz w:val="26"/>
          <w:szCs w:val="26"/>
          <w:lang w:eastAsia="pl-PL"/>
        </w:rPr>
        <w:t>Cinema</w:t>
      </w:r>
      <w:proofErr w:type="spellEnd"/>
      <w:r w:rsidRPr="008F16E5"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 </w:t>
      </w:r>
      <w:proofErr w:type="spellStart"/>
      <w:r w:rsidRPr="008F16E5">
        <w:rPr>
          <w:rFonts w:ascii="Times New Roman" w:eastAsia="Times New Roman" w:hAnsi="Times New Roman" w:cs="Times New Roman"/>
          <w:sz w:val="26"/>
          <w:szCs w:val="26"/>
          <w:lang w:eastAsia="pl-PL"/>
        </w:rPr>
        <w:t>Paradiso</w:t>
      </w:r>
      <w:proofErr w:type="spellEnd"/>
      <w:r w:rsidRPr="008F16E5"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”, „Misja”, „La </w:t>
      </w:r>
      <w:proofErr w:type="spellStart"/>
      <w:r w:rsidRPr="008F16E5">
        <w:rPr>
          <w:rFonts w:ascii="Times New Roman" w:eastAsia="Times New Roman" w:hAnsi="Times New Roman" w:cs="Times New Roman"/>
          <w:sz w:val="26"/>
          <w:szCs w:val="26"/>
          <w:lang w:eastAsia="pl-PL"/>
        </w:rPr>
        <w:t>Califfa</w:t>
      </w:r>
      <w:proofErr w:type="spellEnd"/>
      <w:r w:rsidRPr="008F16E5">
        <w:rPr>
          <w:rFonts w:ascii="Times New Roman" w:eastAsia="Times New Roman" w:hAnsi="Times New Roman" w:cs="Times New Roman"/>
          <w:sz w:val="26"/>
          <w:szCs w:val="26"/>
          <w:lang w:eastAsia="pl-PL"/>
        </w:rPr>
        <w:t>”</w:t>
      </w:r>
    </w:p>
    <w:p w:rsidR="00181B6D" w:rsidRPr="008F16E5" w:rsidRDefault="00181B6D" w:rsidP="00181B6D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6"/>
          <w:szCs w:val="26"/>
          <w:lang w:eastAsia="pl-PL"/>
        </w:rPr>
      </w:pPr>
      <w:r w:rsidRPr="008F16E5">
        <w:rPr>
          <w:rFonts w:ascii="Times New Roman" w:eastAsia="Times New Roman" w:hAnsi="Times New Roman" w:cs="Times New Roman"/>
          <w:sz w:val="26"/>
          <w:szCs w:val="26"/>
          <w:lang w:eastAsia="pl-PL"/>
        </w:rPr>
        <w:t>Wstęp wolny</w:t>
      </w:r>
    </w:p>
    <w:p w:rsidR="00181B6D" w:rsidRPr="008F16E5" w:rsidRDefault="00181B6D" w:rsidP="00181B6D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6"/>
          <w:szCs w:val="26"/>
          <w:lang w:eastAsia="pl-PL"/>
        </w:rPr>
      </w:pPr>
      <w:r w:rsidRPr="008F16E5">
        <w:rPr>
          <w:rFonts w:ascii="Times New Roman" w:eastAsia="Times New Roman" w:hAnsi="Times New Roman" w:cs="Times New Roman"/>
          <w:b/>
          <w:bCs/>
          <w:sz w:val="26"/>
          <w:szCs w:val="26"/>
          <w:shd w:val="clear" w:color="auto" w:fill="C0C0C0"/>
          <w:lang w:eastAsia="pl-PL"/>
        </w:rPr>
        <w:t> </w:t>
      </w:r>
    </w:p>
    <w:p w:rsidR="00181B6D" w:rsidRPr="008F16E5" w:rsidRDefault="00181B6D" w:rsidP="00181B6D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6"/>
          <w:szCs w:val="26"/>
          <w:lang w:eastAsia="pl-PL"/>
        </w:rPr>
      </w:pPr>
      <w:r w:rsidRPr="008F16E5">
        <w:rPr>
          <w:rFonts w:ascii="Times New Roman" w:eastAsia="Times New Roman" w:hAnsi="Times New Roman" w:cs="Times New Roman"/>
          <w:b/>
          <w:bCs/>
          <w:sz w:val="26"/>
          <w:szCs w:val="26"/>
          <w:shd w:val="clear" w:color="auto" w:fill="C0C0C0"/>
          <w:lang w:eastAsia="pl-PL"/>
        </w:rPr>
        <w:t>5 lipca 2016 godz. 19:00, Muzeum Mazowieckie w Płocku, ul. Tumska 8</w:t>
      </w:r>
    </w:p>
    <w:p w:rsidR="00181B6D" w:rsidRPr="008F16E5" w:rsidRDefault="00181B6D" w:rsidP="00181B6D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6"/>
          <w:szCs w:val="26"/>
          <w:lang w:eastAsia="pl-PL"/>
        </w:rPr>
      </w:pPr>
      <w:r w:rsidRPr="008F16E5">
        <w:rPr>
          <w:rFonts w:ascii="Times New Roman" w:eastAsia="Times New Roman" w:hAnsi="Times New Roman" w:cs="Times New Roman"/>
          <w:b/>
          <w:bCs/>
          <w:sz w:val="26"/>
          <w:szCs w:val="26"/>
          <w:lang w:eastAsia="pl-PL"/>
        </w:rPr>
        <w:t>OD BAROKU DO WSPÓŁCZESNOŚCI</w:t>
      </w:r>
    </w:p>
    <w:p w:rsidR="00181B6D" w:rsidRPr="008F16E5" w:rsidRDefault="00181B6D" w:rsidP="00181B6D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6"/>
          <w:szCs w:val="26"/>
          <w:lang w:eastAsia="pl-PL"/>
        </w:rPr>
      </w:pPr>
      <w:r w:rsidRPr="008F16E5">
        <w:rPr>
          <w:rFonts w:ascii="Times New Roman" w:eastAsia="Times New Roman" w:hAnsi="Times New Roman" w:cs="Times New Roman"/>
          <w:sz w:val="26"/>
          <w:szCs w:val="26"/>
          <w:lang w:eastAsia="pl-PL"/>
        </w:rPr>
        <w:t>Wykonawcy</w:t>
      </w:r>
    </w:p>
    <w:p w:rsidR="00181B6D" w:rsidRPr="008F16E5" w:rsidRDefault="00181B6D" w:rsidP="00181B6D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6"/>
          <w:szCs w:val="26"/>
          <w:lang w:eastAsia="pl-PL"/>
        </w:rPr>
      </w:pPr>
      <w:r w:rsidRPr="008F16E5"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Zespół kameralny Pro </w:t>
      </w:r>
      <w:proofErr w:type="spellStart"/>
      <w:r w:rsidRPr="008F16E5">
        <w:rPr>
          <w:rFonts w:ascii="Times New Roman" w:eastAsia="Times New Roman" w:hAnsi="Times New Roman" w:cs="Times New Roman"/>
          <w:sz w:val="26"/>
          <w:szCs w:val="26"/>
          <w:lang w:eastAsia="pl-PL"/>
        </w:rPr>
        <w:t>Musica</w:t>
      </w:r>
      <w:proofErr w:type="spellEnd"/>
      <w:r w:rsidRPr="008F16E5"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 Antiqua pod dyr. Leszka Szarzyńskiego:</w:t>
      </w:r>
    </w:p>
    <w:p w:rsidR="00181B6D" w:rsidRPr="008F16E5" w:rsidRDefault="00181B6D" w:rsidP="00181B6D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6"/>
          <w:szCs w:val="26"/>
          <w:lang w:eastAsia="pl-PL"/>
        </w:rPr>
      </w:pPr>
      <w:r w:rsidRPr="008F16E5">
        <w:rPr>
          <w:rFonts w:ascii="Times New Roman" w:eastAsia="Times New Roman" w:hAnsi="Times New Roman" w:cs="Times New Roman"/>
          <w:sz w:val="26"/>
          <w:szCs w:val="26"/>
          <w:lang w:eastAsia="pl-PL"/>
        </w:rPr>
        <w:t>Leszek Szarzyński – flet, prowadzenie koncertu</w:t>
      </w:r>
    </w:p>
    <w:p w:rsidR="00181B6D" w:rsidRPr="008F16E5" w:rsidRDefault="00181B6D" w:rsidP="00181B6D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6"/>
          <w:szCs w:val="26"/>
          <w:lang w:eastAsia="pl-PL"/>
        </w:rPr>
      </w:pPr>
      <w:r w:rsidRPr="008F16E5">
        <w:rPr>
          <w:rFonts w:ascii="Times New Roman" w:eastAsia="Times New Roman" w:hAnsi="Times New Roman" w:cs="Times New Roman"/>
          <w:sz w:val="26"/>
          <w:szCs w:val="26"/>
          <w:lang w:eastAsia="pl-PL"/>
        </w:rPr>
        <w:t>Jerzy Szafrański – obój, rożek angielski</w:t>
      </w:r>
    </w:p>
    <w:p w:rsidR="00181B6D" w:rsidRPr="008F16E5" w:rsidRDefault="00181B6D" w:rsidP="00181B6D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6"/>
          <w:szCs w:val="26"/>
          <w:lang w:eastAsia="pl-PL"/>
        </w:rPr>
      </w:pPr>
      <w:r w:rsidRPr="008F16E5">
        <w:rPr>
          <w:rFonts w:ascii="Times New Roman" w:eastAsia="Times New Roman" w:hAnsi="Times New Roman" w:cs="Times New Roman"/>
          <w:sz w:val="26"/>
          <w:szCs w:val="26"/>
          <w:lang w:eastAsia="pl-PL"/>
        </w:rPr>
        <w:t>Paweł Panasiuk – wiolonczela</w:t>
      </w:r>
    </w:p>
    <w:p w:rsidR="00181B6D" w:rsidRPr="008F16E5" w:rsidRDefault="00181B6D" w:rsidP="00181B6D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6"/>
          <w:szCs w:val="26"/>
          <w:lang w:eastAsia="pl-PL"/>
        </w:rPr>
      </w:pPr>
      <w:r w:rsidRPr="008F16E5">
        <w:rPr>
          <w:rFonts w:ascii="Times New Roman" w:eastAsia="Times New Roman" w:hAnsi="Times New Roman" w:cs="Times New Roman"/>
          <w:sz w:val="26"/>
          <w:szCs w:val="26"/>
          <w:lang w:eastAsia="pl-PL"/>
        </w:rPr>
        <w:t>Ewa Alchimowicz - Wójcik – sopran</w:t>
      </w:r>
    </w:p>
    <w:p w:rsidR="00181B6D" w:rsidRPr="008F16E5" w:rsidRDefault="00181B6D" w:rsidP="00181B6D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6"/>
          <w:szCs w:val="26"/>
          <w:lang w:eastAsia="pl-PL"/>
        </w:rPr>
      </w:pPr>
      <w:r w:rsidRPr="008F16E5">
        <w:rPr>
          <w:rFonts w:ascii="Times New Roman" w:eastAsia="Times New Roman" w:hAnsi="Times New Roman" w:cs="Times New Roman"/>
          <w:sz w:val="26"/>
          <w:szCs w:val="26"/>
          <w:lang w:eastAsia="pl-PL"/>
        </w:rPr>
        <w:lastRenderedPageBreak/>
        <w:t>Agnieszka Panasiuk – fortepian</w:t>
      </w:r>
    </w:p>
    <w:p w:rsidR="00181B6D" w:rsidRPr="008F16E5" w:rsidRDefault="00181B6D" w:rsidP="00181B6D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6"/>
          <w:szCs w:val="26"/>
          <w:u w:val="single"/>
          <w:lang w:eastAsia="pl-PL"/>
        </w:rPr>
      </w:pPr>
      <w:r w:rsidRPr="008F16E5">
        <w:rPr>
          <w:rFonts w:ascii="Times New Roman" w:eastAsia="Times New Roman" w:hAnsi="Times New Roman" w:cs="Times New Roman"/>
          <w:sz w:val="26"/>
          <w:szCs w:val="26"/>
          <w:u w:val="single"/>
          <w:lang w:eastAsia="pl-PL"/>
        </w:rPr>
        <w:t>Program</w:t>
      </w:r>
    </w:p>
    <w:p w:rsidR="00181B6D" w:rsidRPr="008F16E5" w:rsidRDefault="00181B6D" w:rsidP="00181B6D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6"/>
          <w:szCs w:val="26"/>
          <w:lang w:eastAsia="pl-PL"/>
        </w:rPr>
      </w:pPr>
      <w:r w:rsidRPr="008F16E5"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Kompozycje Vivaldiego, </w:t>
      </w:r>
      <w:proofErr w:type="spellStart"/>
      <w:r w:rsidRPr="008F16E5">
        <w:rPr>
          <w:rFonts w:ascii="Times New Roman" w:eastAsia="Times New Roman" w:hAnsi="Times New Roman" w:cs="Times New Roman"/>
          <w:sz w:val="26"/>
          <w:szCs w:val="26"/>
          <w:lang w:eastAsia="pl-PL"/>
        </w:rPr>
        <w:t>Händla</w:t>
      </w:r>
      <w:proofErr w:type="spellEnd"/>
      <w:r w:rsidRPr="008F16E5">
        <w:rPr>
          <w:rFonts w:ascii="Times New Roman" w:eastAsia="Times New Roman" w:hAnsi="Times New Roman" w:cs="Times New Roman"/>
          <w:sz w:val="26"/>
          <w:szCs w:val="26"/>
          <w:lang w:eastAsia="pl-PL"/>
        </w:rPr>
        <w:t>, Bacha, Jarzębskiego, Moniuszki, Griega</w:t>
      </w:r>
    </w:p>
    <w:p w:rsidR="00181B6D" w:rsidRPr="008F16E5" w:rsidRDefault="00181B6D" w:rsidP="00181B6D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6"/>
          <w:szCs w:val="26"/>
          <w:lang w:eastAsia="pl-PL"/>
        </w:rPr>
      </w:pPr>
      <w:r w:rsidRPr="008F16E5">
        <w:rPr>
          <w:rFonts w:ascii="Times New Roman" w:eastAsia="Times New Roman" w:hAnsi="Times New Roman" w:cs="Times New Roman"/>
          <w:sz w:val="26"/>
          <w:szCs w:val="26"/>
          <w:lang w:eastAsia="pl-PL"/>
        </w:rPr>
        <w:t>Wstęp wolny</w:t>
      </w:r>
    </w:p>
    <w:p w:rsidR="00181B6D" w:rsidRPr="008F16E5" w:rsidRDefault="00181B6D" w:rsidP="00181B6D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6"/>
          <w:szCs w:val="26"/>
          <w:lang w:eastAsia="pl-PL"/>
        </w:rPr>
      </w:pPr>
      <w:r w:rsidRPr="008F16E5">
        <w:rPr>
          <w:rFonts w:ascii="Arial" w:eastAsia="Times New Roman" w:hAnsi="Arial" w:cs="Arial"/>
          <w:sz w:val="26"/>
          <w:szCs w:val="26"/>
          <w:lang w:eastAsia="pl-PL"/>
        </w:rPr>
        <w:t> </w:t>
      </w:r>
    </w:p>
    <w:p w:rsidR="00181B6D" w:rsidRPr="008F16E5" w:rsidRDefault="00181B6D" w:rsidP="00181B6D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6"/>
          <w:szCs w:val="26"/>
          <w:lang w:eastAsia="pl-PL"/>
        </w:rPr>
      </w:pPr>
      <w:r w:rsidRPr="008F16E5">
        <w:rPr>
          <w:rFonts w:ascii="Times New Roman" w:eastAsia="Times New Roman" w:hAnsi="Times New Roman" w:cs="Times New Roman"/>
          <w:b/>
          <w:bCs/>
          <w:sz w:val="26"/>
          <w:szCs w:val="26"/>
          <w:shd w:val="clear" w:color="auto" w:fill="C0C0C0"/>
          <w:lang w:eastAsia="pl-PL"/>
        </w:rPr>
        <w:t>8 lipca 2016 godz. 19:00,</w:t>
      </w:r>
      <w:r w:rsidRPr="008F16E5">
        <w:rPr>
          <w:rFonts w:ascii="Arial" w:eastAsia="Times New Roman" w:hAnsi="Arial" w:cs="Arial"/>
          <w:b/>
          <w:bCs/>
          <w:sz w:val="26"/>
          <w:szCs w:val="26"/>
          <w:shd w:val="clear" w:color="auto" w:fill="C0C0C0"/>
          <w:lang w:eastAsia="pl-PL"/>
        </w:rPr>
        <w:t xml:space="preserve"> </w:t>
      </w:r>
      <w:r w:rsidRPr="008F16E5">
        <w:rPr>
          <w:rFonts w:ascii="Times New Roman" w:eastAsia="Times New Roman" w:hAnsi="Times New Roman" w:cs="Times New Roman"/>
          <w:b/>
          <w:bCs/>
          <w:sz w:val="26"/>
          <w:szCs w:val="26"/>
          <w:shd w:val="clear" w:color="auto" w:fill="C0C0C0"/>
          <w:lang w:eastAsia="pl-PL"/>
        </w:rPr>
        <w:t>Bazylika Katedralna w Płocku, ul. Tumska 1</w:t>
      </w:r>
    </w:p>
    <w:p w:rsidR="00181B6D" w:rsidRPr="008F16E5" w:rsidRDefault="00181B6D" w:rsidP="00181B6D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6"/>
          <w:szCs w:val="26"/>
          <w:lang w:eastAsia="pl-PL"/>
        </w:rPr>
      </w:pPr>
      <w:r w:rsidRPr="008F16E5">
        <w:rPr>
          <w:rFonts w:ascii="Times New Roman" w:eastAsia="Times New Roman" w:hAnsi="Times New Roman" w:cs="Times New Roman"/>
          <w:b/>
          <w:bCs/>
          <w:sz w:val="26"/>
          <w:szCs w:val="26"/>
          <w:lang w:eastAsia="pl-PL"/>
        </w:rPr>
        <w:t>WIECZÓR ROMANTYCZNY</w:t>
      </w:r>
    </w:p>
    <w:p w:rsidR="00181B6D" w:rsidRPr="008F16E5" w:rsidRDefault="00181B6D" w:rsidP="00181B6D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6"/>
          <w:szCs w:val="26"/>
          <w:lang w:eastAsia="pl-PL"/>
        </w:rPr>
      </w:pPr>
      <w:r w:rsidRPr="008F16E5">
        <w:rPr>
          <w:rFonts w:ascii="Times New Roman" w:eastAsia="Times New Roman" w:hAnsi="Times New Roman" w:cs="Times New Roman"/>
          <w:b/>
          <w:bCs/>
          <w:sz w:val="26"/>
          <w:szCs w:val="26"/>
          <w:lang w:eastAsia="pl-PL"/>
        </w:rPr>
        <w:t>ZAKOŃCZENIE XVIII LETNIEGO FESTIWALU MUZYCZNEGO</w:t>
      </w:r>
    </w:p>
    <w:p w:rsidR="00181B6D" w:rsidRPr="008F16E5" w:rsidRDefault="00181B6D" w:rsidP="00181B6D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6"/>
          <w:szCs w:val="26"/>
          <w:lang w:eastAsia="pl-PL"/>
        </w:rPr>
      </w:pPr>
      <w:r w:rsidRPr="008F16E5">
        <w:rPr>
          <w:rFonts w:ascii="Times New Roman" w:eastAsia="Times New Roman" w:hAnsi="Times New Roman" w:cs="Times New Roman"/>
          <w:sz w:val="26"/>
          <w:szCs w:val="26"/>
          <w:lang w:eastAsia="pl-PL"/>
        </w:rPr>
        <w:t>Wykonawcy</w:t>
      </w:r>
      <w:r>
        <w:rPr>
          <w:rFonts w:ascii="Times New Roman" w:eastAsia="Times New Roman" w:hAnsi="Times New Roman" w:cs="Times New Roman"/>
          <w:sz w:val="26"/>
          <w:szCs w:val="26"/>
          <w:lang w:eastAsia="pl-PL"/>
        </w:rPr>
        <w:t>:</w:t>
      </w:r>
    </w:p>
    <w:p w:rsidR="00181B6D" w:rsidRPr="008F16E5" w:rsidRDefault="00181B6D" w:rsidP="00181B6D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6"/>
          <w:szCs w:val="26"/>
          <w:lang w:eastAsia="pl-PL"/>
        </w:rPr>
      </w:pPr>
      <w:r w:rsidRPr="008F16E5">
        <w:rPr>
          <w:rFonts w:ascii="Times New Roman" w:eastAsia="Times New Roman" w:hAnsi="Times New Roman" w:cs="Times New Roman"/>
          <w:sz w:val="26"/>
          <w:szCs w:val="26"/>
          <w:lang w:eastAsia="pl-PL"/>
        </w:rPr>
        <w:t>Marcel Markowski – wiolonczela</w:t>
      </w:r>
    </w:p>
    <w:p w:rsidR="00181B6D" w:rsidRPr="008F16E5" w:rsidRDefault="00181B6D" w:rsidP="00181B6D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6"/>
          <w:szCs w:val="26"/>
          <w:lang w:eastAsia="pl-PL"/>
        </w:rPr>
      </w:pPr>
      <w:r w:rsidRPr="008F16E5">
        <w:rPr>
          <w:rFonts w:ascii="Times New Roman" w:eastAsia="Times New Roman" w:hAnsi="Times New Roman" w:cs="Times New Roman"/>
          <w:sz w:val="26"/>
          <w:szCs w:val="26"/>
          <w:lang w:eastAsia="pl-PL"/>
        </w:rPr>
        <w:t>Płocka Orkiestra Symfoniczna</w:t>
      </w:r>
    </w:p>
    <w:p w:rsidR="00181B6D" w:rsidRPr="008F16E5" w:rsidRDefault="00181B6D" w:rsidP="00181B6D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6"/>
          <w:szCs w:val="26"/>
          <w:lang w:eastAsia="pl-PL"/>
        </w:rPr>
      </w:pPr>
      <w:r w:rsidRPr="008F16E5"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Jakub </w:t>
      </w:r>
      <w:proofErr w:type="spellStart"/>
      <w:r w:rsidRPr="008F16E5">
        <w:rPr>
          <w:rFonts w:ascii="Times New Roman" w:eastAsia="Times New Roman" w:hAnsi="Times New Roman" w:cs="Times New Roman"/>
          <w:sz w:val="26"/>
          <w:szCs w:val="26"/>
          <w:lang w:eastAsia="pl-PL"/>
        </w:rPr>
        <w:t>Chrenowicz</w:t>
      </w:r>
      <w:proofErr w:type="spellEnd"/>
      <w:r w:rsidRPr="008F16E5"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 – dyrygent</w:t>
      </w:r>
    </w:p>
    <w:p w:rsidR="00181B6D" w:rsidRPr="008F16E5" w:rsidRDefault="00181B6D" w:rsidP="00181B6D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6"/>
          <w:szCs w:val="26"/>
          <w:u w:val="single"/>
          <w:lang w:eastAsia="pl-PL"/>
        </w:rPr>
      </w:pPr>
      <w:r w:rsidRPr="008F16E5">
        <w:rPr>
          <w:rFonts w:ascii="Times New Roman" w:eastAsia="Times New Roman" w:hAnsi="Times New Roman" w:cs="Times New Roman"/>
          <w:sz w:val="26"/>
          <w:szCs w:val="26"/>
          <w:u w:val="single"/>
          <w:lang w:eastAsia="pl-PL"/>
        </w:rPr>
        <w:t>Program</w:t>
      </w:r>
    </w:p>
    <w:p w:rsidR="00181B6D" w:rsidRPr="008F16E5" w:rsidRDefault="00181B6D" w:rsidP="00181B6D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6"/>
          <w:szCs w:val="26"/>
          <w:lang w:eastAsia="pl-PL"/>
        </w:rPr>
      </w:pPr>
      <w:r w:rsidRPr="008F16E5"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P. Czajkowski – </w:t>
      </w:r>
      <w:proofErr w:type="spellStart"/>
      <w:r w:rsidRPr="008F16E5">
        <w:rPr>
          <w:rFonts w:ascii="Times New Roman" w:eastAsia="Times New Roman" w:hAnsi="Times New Roman" w:cs="Times New Roman"/>
          <w:sz w:val="26"/>
          <w:szCs w:val="26"/>
          <w:lang w:eastAsia="pl-PL"/>
        </w:rPr>
        <w:t>Pezzo</w:t>
      </w:r>
      <w:proofErr w:type="spellEnd"/>
      <w:r w:rsidRPr="008F16E5"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 Capriccioso op. 62</w:t>
      </w:r>
    </w:p>
    <w:p w:rsidR="00181B6D" w:rsidRPr="008F16E5" w:rsidRDefault="00181B6D" w:rsidP="00181B6D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6"/>
          <w:szCs w:val="26"/>
          <w:lang w:eastAsia="pl-PL"/>
        </w:rPr>
      </w:pPr>
      <w:r w:rsidRPr="008F16E5">
        <w:rPr>
          <w:rFonts w:ascii="Times New Roman" w:eastAsia="Times New Roman" w:hAnsi="Times New Roman" w:cs="Times New Roman"/>
          <w:sz w:val="26"/>
          <w:szCs w:val="26"/>
          <w:lang w:eastAsia="pl-PL"/>
        </w:rPr>
        <w:t>P. Czajkowski – Wariacje na temat rococo op. 33</w:t>
      </w:r>
    </w:p>
    <w:p w:rsidR="00181B6D" w:rsidRPr="008F16E5" w:rsidRDefault="00181B6D" w:rsidP="00181B6D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6"/>
          <w:szCs w:val="26"/>
          <w:lang w:val="en-US" w:eastAsia="pl-PL"/>
        </w:rPr>
      </w:pPr>
      <w:r w:rsidRPr="008F16E5">
        <w:rPr>
          <w:rFonts w:ascii="Times New Roman" w:eastAsia="Times New Roman" w:hAnsi="Times New Roman" w:cs="Times New Roman"/>
          <w:sz w:val="26"/>
          <w:szCs w:val="26"/>
          <w:lang w:val="en-US" w:eastAsia="pl-PL"/>
        </w:rPr>
        <w:t xml:space="preserve">L. van Beethoven – V </w:t>
      </w:r>
      <w:proofErr w:type="spellStart"/>
      <w:r w:rsidRPr="008F16E5">
        <w:rPr>
          <w:rFonts w:ascii="Times New Roman" w:eastAsia="Times New Roman" w:hAnsi="Times New Roman" w:cs="Times New Roman"/>
          <w:sz w:val="26"/>
          <w:szCs w:val="26"/>
          <w:lang w:val="en-US" w:eastAsia="pl-PL"/>
        </w:rPr>
        <w:t>Symfonia</w:t>
      </w:r>
      <w:proofErr w:type="spellEnd"/>
      <w:r w:rsidRPr="008F16E5">
        <w:rPr>
          <w:rFonts w:ascii="Arial" w:eastAsia="Times New Roman" w:hAnsi="Arial" w:cs="Arial"/>
          <w:sz w:val="26"/>
          <w:szCs w:val="26"/>
          <w:lang w:val="en-US" w:eastAsia="pl-PL"/>
        </w:rPr>
        <w:t xml:space="preserve"> </w:t>
      </w:r>
      <w:r w:rsidRPr="008F16E5">
        <w:rPr>
          <w:rFonts w:ascii="Times New Roman" w:eastAsia="Times New Roman" w:hAnsi="Times New Roman" w:cs="Times New Roman"/>
          <w:sz w:val="26"/>
          <w:szCs w:val="26"/>
          <w:lang w:val="en-US" w:eastAsia="pl-PL"/>
        </w:rPr>
        <w:t>c-moll op. 67</w:t>
      </w:r>
    </w:p>
    <w:p w:rsidR="00181B6D" w:rsidRPr="008F16E5" w:rsidRDefault="00181B6D" w:rsidP="00181B6D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6"/>
          <w:szCs w:val="26"/>
          <w:lang w:eastAsia="pl-PL"/>
        </w:rPr>
      </w:pPr>
      <w:r w:rsidRPr="008F16E5">
        <w:rPr>
          <w:rFonts w:ascii="Times New Roman" w:eastAsia="Times New Roman" w:hAnsi="Times New Roman" w:cs="Times New Roman"/>
          <w:sz w:val="26"/>
          <w:szCs w:val="26"/>
          <w:lang w:eastAsia="pl-PL"/>
        </w:rPr>
        <w:t>Wstęp wolny</w:t>
      </w:r>
    </w:p>
    <w:p w:rsidR="00181B6D" w:rsidRPr="008F16E5" w:rsidRDefault="00181B6D" w:rsidP="00181B6D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6"/>
          <w:szCs w:val="26"/>
          <w:lang w:eastAsia="pl-PL"/>
        </w:rPr>
      </w:pPr>
      <w:r w:rsidRPr="008F16E5">
        <w:rPr>
          <w:rFonts w:ascii="Arial" w:eastAsia="Times New Roman" w:hAnsi="Arial" w:cs="Arial"/>
          <w:sz w:val="26"/>
          <w:szCs w:val="26"/>
          <w:lang w:eastAsia="pl-PL"/>
        </w:rPr>
        <w:t> </w:t>
      </w:r>
    </w:p>
    <w:p w:rsidR="006547E3" w:rsidRDefault="006547E3"/>
    <w:sectPr w:rsidR="006547E3" w:rsidSect="006547E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181B6D"/>
    <w:rsid w:val="00181B6D"/>
    <w:rsid w:val="006547E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81B6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192</Words>
  <Characters>1158</Characters>
  <Application>Microsoft Office Word</Application>
  <DocSecurity>0</DocSecurity>
  <Lines>9</Lines>
  <Paragraphs>2</Paragraphs>
  <ScaleCrop>false</ScaleCrop>
  <Company/>
  <LinksUpToDate>false</LinksUpToDate>
  <CharactersWithSpaces>1348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boczkowskaa</dc:creator>
  <cp:lastModifiedBy>boczkowskaa</cp:lastModifiedBy>
  <cp:revision>1</cp:revision>
  <cp:lastPrinted>2016-06-30T14:27:00Z</cp:lastPrinted>
  <dcterms:created xsi:type="dcterms:W3CDTF">2016-06-30T14:27:00Z</dcterms:created>
  <dcterms:modified xsi:type="dcterms:W3CDTF">2016-06-30T14:27:00Z</dcterms:modified>
</cp:coreProperties>
</file>