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ECC" w:rsidRDefault="00B92ECC">
      <w:pPr>
        <w:jc w:val="center"/>
        <w:rPr>
          <w:rFonts w:ascii="Arial" w:hAnsi="Arial"/>
          <w:b/>
          <w:bCs/>
          <w:sz w:val="22"/>
          <w:szCs w:val="22"/>
        </w:rPr>
      </w:pPr>
      <w:r>
        <w:rPr>
          <w:rFonts w:ascii="Arial" w:hAnsi="Arial"/>
          <w:b/>
          <w:bCs/>
          <w:sz w:val="22"/>
          <w:szCs w:val="22"/>
        </w:rPr>
        <w:t>OBWIESZCZENIE</w:t>
      </w:r>
    </w:p>
    <w:p w:rsidR="00B92ECC" w:rsidRDefault="00B92ECC">
      <w:pPr>
        <w:jc w:val="center"/>
        <w:rPr>
          <w:rFonts w:ascii="Arial" w:hAnsi="Arial"/>
          <w:b/>
          <w:bCs/>
          <w:sz w:val="22"/>
          <w:szCs w:val="22"/>
        </w:rPr>
      </w:pPr>
      <w:r>
        <w:rPr>
          <w:rFonts w:ascii="Arial" w:hAnsi="Arial"/>
          <w:b/>
          <w:bCs/>
          <w:sz w:val="22"/>
          <w:szCs w:val="22"/>
        </w:rPr>
        <w:t>MIEJSKIEJ KOMISJI WYBORCZEJ W PŁOCKU</w:t>
      </w:r>
    </w:p>
    <w:p w:rsidR="00B92ECC" w:rsidRDefault="00B92ECC">
      <w:pPr>
        <w:jc w:val="center"/>
        <w:rPr>
          <w:rFonts w:ascii="Arial" w:hAnsi="Arial"/>
          <w:b/>
          <w:bCs/>
          <w:sz w:val="22"/>
          <w:szCs w:val="22"/>
        </w:rPr>
      </w:pPr>
      <w:r>
        <w:rPr>
          <w:rFonts w:ascii="Arial" w:hAnsi="Arial"/>
          <w:b/>
          <w:bCs/>
          <w:sz w:val="22"/>
          <w:szCs w:val="22"/>
        </w:rPr>
        <w:t>z dnia 06 lutego 2013 roku</w:t>
      </w:r>
    </w:p>
    <w:p w:rsidR="00B92ECC" w:rsidRDefault="00B92ECC">
      <w:pPr>
        <w:jc w:val="both"/>
        <w:rPr>
          <w:rFonts w:ascii="Arial" w:hAnsi="Arial"/>
          <w:sz w:val="22"/>
          <w:szCs w:val="22"/>
        </w:rPr>
      </w:pPr>
      <w:r>
        <w:rPr>
          <w:rFonts w:ascii="Arial" w:hAnsi="Arial"/>
          <w:sz w:val="22"/>
          <w:szCs w:val="22"/>
        </w:rPr>
        <w:t xml:space="preserve"> Na podstawie §11 i 12 uchwały Nr 389/XXIV/2012 Rady Miasta Płocka z dnia 29 maja 2012 roku w sprawie uchwalenia Ordynacji wyborczej do jednostek pomocniczych miasta Płocka – Rad Mieszkańców Osiedli (Dz. Urz. Woj. Mazowieckiego z 2012 r. poz. 4819) – Miejska Komisja Wyborcza w Płocku podaje do publicznej wiadomości Uchwałę Miejskiej Komisji Wyborczej Nr 4/2013 z dnia 29 stycznia 2013 w sprawie podziału miasta na obwody głosowania i wyznaczenia siedzib Obwodowych Komisji Wyborczych.</w:t>
      </w:r>
    </w:p>
    <w:p w:rsidR="00B92ECC" w:rsidRDefault="00B92ECC">
      <w:pPr>
        <w:jc w:val="both"/>
      </w:pPr>
    </w:p>
    <w:p w:rsidR="00B92ECC" w:rsidRDefault="00B92ECC"/>
    <w:tbl>
      <w:tblPr>
        <w:tblW w:w="0" w:type="auto"/>
        <w:tblInd w:w="55" w:type="dxa"/>
        <w:tblLayout w:type="fixed"/>
        <w:tblCellMar>
          <w:top w:w="55" w:type="dxa"/>
          <w:left w:w="55" w:type="dxa"/>
          <w:bottom w:w="55" w:type="dxa"/>
          <w:right w:w="55" w:type="dxa"/>
        </w:tblCellMar>
        <w:tblLook w:val="0000"/>
      </w:tblPr>
      <w:tblGrid>
        <w:gridCol w:w="885"/>
        <w:gridCol w:w="5160"/>
        <w:gridCol w:w="3000"/>
        <w:gridCol w:w="1148"/>
      </w:tblGrid>
      <w:tr w:rsidR="00B92ECC">
        <w:tc>
          <w:tcPr>
            <w:tcW w:w="885" w:type="dxa"/>
            <w:tcBorders>
              <w:top w:val="single" w:sz="1" w:space="0" w:color="000000"/>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b/>
                <w:bCs/>
                <w:sz w:val="20"/>
                <w:szCs w:val="20"/>
              </w:rPr>
            </w:pPr>
            <w:r>
              <w:rPr>
                <w:rFonts w:ascii="Arial" w:hAnsi="Arial"/>
                <w:b/>
                <w:bCs/>
                <w:sz w:val="20"/>
                <w:szCs w:val="20"/>
              </w:rPr>
              <w:t>Numer obwodu</w:t>
            </w:r>
          </w:p>
        </w:tc>
        <w:tc>
          <w:tcPr>
            <w:tcW w:w="5160" w:type="dxa"/>
            <w:tcBorders>
              <w:top w:val="single" w:sz="1" w:space="0" w:color="000000"/>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b/>
                <w:bCs/>
                <w:sz w:val="20"/>
                <w:szCs w:val="20"/>
              </w:rPr>
            </w:pPr>
            <w:r>
              <w:rPr>
                <w:rFonts w:ascii="Arial" w:hAnsi="Arial"/>
                <w:b/>
                <w:bCs/>
                <w:sz w:val="20"/>
                <w:szCs w:val="20"/>
              </w:rPr>
              <w:t>Granice obwodu</w:t>
            </w:r>
          </w:p>
        </w:tc>
        <w:tc>
          <w:tcPr>
            <w:tcW w:w="3000" w:type="dxa"/>
            <w:tcBorders>
              <w:top w:val="single" w:sz="1" w:space="0" w:color="000000"/>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b/>
                <w:bCs/>
                <w:sz w:val="20"/>
                <w:szCs w:val="20"/>
              </w:rPr>
            </w:pPr>
            <w:r>
              <w:rPr>
                <w:rFonts w:ascii="Arial" w:hAnsi="Arial"/>
                <w:b/>
                <w:bCs/>
                <w:sz w:val="20"/>
                <w:szCs w:val="20"/>
              </w:rPr>
              <w:t>Siedziba Obwodowej Komisji Wyborczej</w:t>
            </w:r>
          </w:p>
        </w:tc>
        <w:tc>
          <w:tcPr>
            <w:tcW w:w="1148" w:type="dxa"/>
            <w:tcBorders>
              <w:top w:val="single" w:sz="1" w:space="0" w:color="000000"/>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b/>
                <w:bCs/>
                <w:sz w:val="20"/>
                <w:szCs w:val="20"/>
              </w:rPr>
            </w:pPr>
            <w:r>
              <w:rPr>
                <w:rFonts w:ascii="Arial" w:hAnsi="Arial"/>
                <w:b/>
                <w:bCs/>
                <w:sz w:val="20"/>
                <w:szCs w:val="20"/>
              </w:rPr>
              <w:t>Numer okręgu</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BOROWICZKI</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Bałtycka, Basenowa, Białowieska, Borowicka, Botaniczna, Cedrowa,  Chełmińska, Cisowa, Flisacka, Gmury, Gościniec bez numerów 19, 20, 22, Grabowa, Grabówka (nr parzyste od 12a do końca i nr nieparzyste od 13 do końca), Harcerska (nr parzyste od 48 do 106 i nr nieparzyste od 43 do 125), Jesionowa, Kaszubska, Korczaka, Kujawska, Kurpiowska, Liściasta – nr nieparzyste, Lipowa, Lubuska, Łomżyńska, Łowicka, Małopolska, Mazowiecka, Mazurska, Miedziana, Młyńska, Mokra, ks. Niedzielaka, Nowa, Odległa, Urbanowo, Piesza, Piaski, pl. Witosa, Pocztowa, Podlaska, Podwale, Pomorska, Powiśle, Raczkowizna, Roztocze, Rybna, Sarnia, Skierkowskiego, Srebrna, Śląska, Warmińska, Wiązowa, Wiejska, Wierzbowa (nr nieparzyste od 3 do końca i nr parzyste), Wilcza (nr parzyste i nr nieparzyste 15 i 15b), Wójtowa, Zakole, Zapłotek, Zarzeczna, Zgodna, Złota, Żelazna, Żuławska.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20 im. Wł. Broniewskiego</w:t>
            </w:r>
          </w:p>
          <w:p w:rsidR="00B92ECC" w:rsidRDefault="00B92ECC">
            <w:pPr>
              <w:pStyle w:val="Zawartotabeli"/>
              <w:jc w:val="center"/>
              <w:rPr>
                <w:rFonts w:ascii="Arial" w:hAnsi="Arial"/>
                <w:sz w:val="22"/>
                <w:szCs w:val="22"/>
              </w:rPr>
            </w:pPr>
            <w:r>
              <w:rPr>
                <w:rFonts w:ascii="Arial" w:hAnsi="Arial"/>
                <w:sz w:val="22"/>
                <w:szCs w:val="22"/>
              </w:rPr>
              <w:t>ul. Korczaka 10</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CIECHOMICE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Browarna, Chmielowa, Ciechomicka (nr parzyste od 30 do 188 i nr nieparzyste od 7 do 129), Grabińska, Herbaciana, Janówek, Jeziorna, Lawendowa, Letniskowa, Miętowa, Na Stoku – bez numerów, Nowociechomicka, Piwna, Rekreacyjna, Rumiankowa, św. Siostry Faustyny, Tęczowa, Tymiankowa, Wczasowa, Włościany, Ziołowa.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Miejskie Przedszkole Nr 2</w:t>
            </w:r>
          </w:p>
          <w:p w:rsidR="00B92ECC" w:rsidRDefault="00B92ECC">
            <w:pPr>
              <w:pStyle w:val="Zawartotabeli"/>
              <w:jc w:val="center"/>
              <w:rPr>
                <w:rFonts w:ascii="Arial" w:hAnsi="Arial"/>
                <w:sz w:val="22"/>
                <w:szCs w:val="22"/>
              </w:rPr>
            </w:pPr>
            <w:r>
              <w:rPr>
                <w:rFonts w:ascii="Arial" w:hAnsi="Arial"/>
                <w:sz w:val="22"/>
                <w:szCs w:val="22"/>
              </w:rPr>
              <w:t>ul. Ciechomicka 68</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3</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DOBRZYŃSKA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Gałczyńskiego (nr parzyste od 14 do 26 i nr nieparzyste od 9 do 11), Jaśminowa,  Łukasiewicza (nr nieparzyste od 1 do 19), Miodowa (nr parzyste i nr nieparzyste od 1 do 19 i od 27 do 51), Mościckiego (nr parzyste), Pszczela,  Zawidzkiego.</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 xml:space="preserve">Gimnazjum Nr 4 </w:t>
            </w:r>
          </w:p>
          <w:p w:rsidR="00B92ECC" w:rsidRDefault="00B92ECC">
            <w:pPr>
              <w:pStyle w:val="Zawartotabeli"/>
              <w:jc w:val="center"/>
              <w:rPr>
                <w:rFonts w:ascii="Arial" w:hAnsi="Arial"/>
                <w:sz w:val="22"/>
                <w:szCs w:val="22"/>
              </w:rPr>
            </w:pPr>
            <w:r>
              <w:rPr>
                <w:rFonts w:ascii="Arial" w:hAnsi="Arial"/>
                <w:sz w:val="22"/>
                <w:szCs w:val="22"/>
              </w:rPr>
              <w:t>im. Obrońców Płocka 1920 r.</w:t>
            </w:r>
          </w:p>
          <w:p w:rsidR="00B92ECC" w:rsidRDefault="00B92ECC">
            <w:pPr>
              <w:pStyle w:val="Zawartotabeli"/>
              <w:jc w:val="center"/>
              <w:rPr>
                <w:rFonts w:ascii="Arial" w:hAnsi="Arial"/>
                <w:sz w:val="22"/>
                <w:szCs w:val="22"/>
              </w:rPr>
            </w:pPr>
            <w:r>
              <w:rPr>
                <w:rFonts w:ascii="Arial" w:hAnsi="Arial"/>
                <w:sz w:val="22"/>
                <w:szCs w:val="22"/>
              </w:rPr>
              <w:t>ul. Miodowa 18</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3</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4</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DOBRZYŃSKA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Kobylińskiego (nr parzyste od 16 do 38 i nr nieparzyste od 29 do 41), Bartnicza, Dobrzyńska (nr parzyste od 2 do 12/1), Kazimierza Wielkiego (nr parzyste od 24 do 38A, B, C, D – bez nr 38), Kredytowa (nr nieparzyste od 1 do 5 i nr parzyste od 2 do 10),    Skłodowskiej, Słodowa, Topolowa (nr nieparzyste).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17</w:t>
            </w:r>
          </w:p>
          <w:p w:rsidR="00B92ECC" w:rsidRDefault="00B92ECC">
            <w:pPr>
              <w:pStyle w:val="Zawartotabeli"/>
              <w:jc w:val="center"/>
              <w:rPr>
                <w:rFonts w:ascii="Arial" w:hAnsi="Arial"/>
                <w:sz w:val="22"/>
                <w:szCs w:val="22"/>
              </w:rPr>
            </w:pPr>
            <w:r>
              <w:rPr>
                <w:rFonts w:ascii="Arial" w:hAnsi="Arial"/>
                <w:sz w:val="22"/>
                <w:szCs w:val="22"/>
              </w:rPr>
              <w:t>im. Tadeusza Kościuszki</w:t>
            </w:r>
          </w:p>
          <w:p w:rsidR="00B92ECC" w:rsidRDefault="00B92ECC">
            <w:pPr>
              <w:pStyle w:val="Zawartotabeli"/>
              <w:jc w:val="center"/>
              <w:rPr>
                <w:rFonts w:ascii="Arial" w:hAnsi="Arial"/>
                <w:sz w:val="22"/>
                <w:szCs w:val="22"/>
              </w:rPr>
            </w:pPr>
            <w:r>
              <w:rPr>
                <w:rFonts w:ascii="Arial" w:hAnsi="Arial"/>
                <w:sz w:val="22"/>
                <w:szCs w:val="22"/>
              </w:rPr>
              <w:t>ul. Miodowa 13a</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3</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5</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DWORCOWA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Jachowicza (nr parzyste od 2 do 14), Chopina (nr nieparzyste od 57 do 89 i nr parzyste od 56 do 66), Dworcowa, Lasockiego, 11 Listopada (nr parzyste), Mickiewicza (nr parzyste od 14 do końca), Reja.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Miejskie Przedszkole Nr 21</w:t>
            </w:r>
          </w:p>
          <w:p w:rsidR="00B92ECC" w:rsidRDefault="00B92ECC">
            <w:pPr>
              <w:pStyle w:val="Zawartotabeli"/>
              <w:jc w:val="center"/>
              <w:rPr>
                <w:rFonts w:ascii="Arial" w:hAnsi="Arial"/>
                <w:sz w:val="22"/>
                <w:szCs w:val="22"/>
              </w:rPr>
            </w:pPr>
            <w:r>
              <w:rPr>
                <w:rFonts w:ascii="Arial" w:hAnsi="Arial"/>
                <w:sz w:val="22"/>
                <w:szCs w:val="22"/>
              </w:rPr>
              <w:t>ul. Mikołaja Reja 4</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4</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6</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DWORCOWA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Obrońców Płocka 1920 r. (nr nieparzyste od 1 do 25 i nr parzyste od 2 do 30), Otolińska (nr nieparzyste od 1 do 19), Pasaż Wiścickiego,  Salezjańska.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Zespół Szkół Nr 2</w:t>
            </w:r>
          </w:p>
          <w:p w:rsidR="00B92ECC" w:rsidRDefault="00B92ECC">
            <w:pPr>
              <w:pStyle w:val="Zawartotabeli"/>
              <w:jc w:val="center"/>
              <w:rPr>
                <w:rFonts w:ascii="Arial" w:hAnsi="Arial"/>
                <w:sz w:val="22"/>
                <w:szCs w:val="22"/>
              </w:rPr>
            </w:pPr>
            <w:r>
              <w:rPr>
                <w:rFonts w:ascii="Arial" w:hAnsi="Arial"/>
                <w:sz w:val="22"/>
                <w:szCs w:val="22"/>
              </w:rPr>
              <w:t>ul. Chopina 62</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4</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7</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GÓRY</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Ciechomicka (nr parzyste od 2 do 28 i nr nieparzyste od 1 do 5b), Ciechomskiego, Edukacyjna, Gajowa, Góry, Jaworowa, Kolejowa – bez numerów, Kutnowska, Łącka, Myśliwska, Nauczycielska, Nowoosiedlowa, Osiedlowa, Parkowa, Pedagogiczna, Podleśna, Przyszkolna, Przytulna, Ruczajowa, Semestralna, Wakacyjna, Wesółka, Wrzosowa, Wysoka, Zdrojowa.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15</w:t>
            </w:r>
          </w:p>
          <w:p w:rsidR="00B92ECC" w:rsidRDefault="00B92ECC">
            <w:pPr>
              <w:pStyle w:val="Zawartotabeli"/>
              <w:jc w:val="center"/>
              <w:rPr>
                <w:rFonts w:ascii="Arial" w:hAnsi="Arial"/>
                <w:sz w:val="22"/>
                <w:szCs w:val="22"/>
              </w:rPr>
            </w:pPr>
            <w:r>
              <w:rPr>
                <w:rFonts w:ascii="Arial" w:hAnsi="Arial"/>
                <w:sz w:val="22"/>
                <w:szCs w:val="22"/>
              </w:rPr>
              <w:t>ul. Przyszkolna 22</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5</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8</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IMIELNICA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Brzoskwiniowa, Chmielna, Czereśniowa, Darniowa, Drozdowa, Harcerska (nr parzyste od 2 do 46 i nr nieparzyste od 3 do 39), Jabłoni, Jaskółcza, Jastrzębia, Kasztanowa, Kątowa, Leszczynowa, Lisia, Liściasta (nr parzyste), Lokalna, Łamana, Majowa, Motylowa, Morelowa, Orzechowa, Parcele, Podgórze, Pogodna, Porzeczkowa, Poziomkowa, Prosta, Sielska, Skrajna, Szpacza, św. Huberta, Śliwowa, Wetmańskiego, Widna, Wilcza (nr nieparzyste od 1 do 13b), Wierzbowa (nr nieparzyste od 1 do 1C), Wiosenna, Wiśniowa, Wyszogrodzka (nr parzyste od 164 do 280), Zajęcza, Żurawia, Żywiczna.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Związek Spółek Wodnych „Melkorex”</w:t>
            </w:r>
          </w:p>
          <w:p w:rsidR="00B92ECC" w:rsidRDefault="00B92ECC">
            <w:pPr>
              <w:pStyle w:val="Zawartotabeli"/>
              <w:jc w:val="center"/>
              <w:rPr>
                <w:rFonts w:ascii="Arial" w:hAnsi="Arial"/>
                <w:sz w:val="22"/>
                <w:szCs w:val="22"/>
              </w:rPr>
            </w:pPr>
            <w:r>
              <w:rPr>
                <w:rFonts w:ascii="Arial" w:hAnsi="Arial"/>
                <w:sz w:val="22"/>
                <w:szCs w:val="22"/>
              </w:rPr>
              <w:t>ul. Harcerska 39</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6</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9</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KOCHANOWSKIEGO</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Jachowicza (nr parzyste od 16 do 44), Bielska (nr parzyste od 22 do 50), Mickiewicza (nr nieparzyste i nr parzyste od 2 do 12A), Obrońców Płocka 1920 r. (nr nieparzyste od 29 do końca i nr parzyste od 32 do końca), Obrońców Westerplatte, Północna, Przeskok, Sportowa, 21 Stycznia.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Gimnazjum Nr 6</w:t>
            </w:r>
          </w:p>
          <w:p w:rsidR="00B92ECC" w:rsidRDefault="00B92ECC">
            <w:pPr>
              <w:pStyle w:val="Zawartotabeli"/>
              <w:jc w:val="center"/>
              <w:rPr>
                <w:rFonts w:ascii="Arial" w:hAnsi="Arial"/>
                <w:sz w:val="22"/>
                <w:szCs w:val="22"/>
              </w:rPr>
            </w:pPr>
            <w:r>
              <w:rPr>
                <w:rFonts w:ascii="Arial" w:hAnsi="Arial"/>
                <w:sz w:val="22"/>
                <w:szCs w:val="22"/>
              </w:rPr>
              <w:t>im. prof. Władysława Szafera</w:t>
            </w:r>
          </w:p>
          <w:p w:rsidR="00B92ECC" w:rsidRDefault="00B92ECC">
            <w:pPr>
              <w:pStyle w:val="Zawartotabeli"/>
              <w:jc w:val="center"/>
              <w:rPr>
                <w:rFonts w:ascii="Arial" w:hAnsi="Arial"/>
                <w:sz w:val="22"/>
                <w:szCs w:val="22"/>
              </w:rPr>
            </w:pPr>
            <w:r>
              <w:rPr>
                <w:rFonts w:ascii="Arial" w:hAnsi="Arial"/>
                <w:sz w:val="22"/>
                <w:szCs w:val="22"/>
              </w:rPr>
              <w:t>Al. Jachowicza 20</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7</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10</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KOCHANOWSKIEGO</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Chopina (nr nieparzyste od 1 do 55 i nr parzyste od 2 do 52), Kochanowskiego, 11 Listopada (nr nieparzyste),  Lotników, Łączna, Traugutta, Wschodnia, Żwirki i Wigury.</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11</w:t>
            </w:r>
          </w:p>
          <w:p w:rsidR="00B92ECC" w:rsidRDefault="00B92ECC">
            <w:pPr>
              <w:pStyle w:val="Zawartotabeli"/>
              <w:jc w:val="center"/>
              <w:rPr>
                <w:rFonts w:ascii="Arial" w:hAnsi="Arial"/>
                <w:sz w:val="22"/>
                <w:szCs w:val="22"/>
              </w:rPr>
            </w:pPr>
            <w:r>
              <w:rPr>
                <w:rFonts w:ascii="Arial" w:hAnsi="Arial"/>
                <w:sz w:val="22"/>
                <w:szCs w:val="22"/>
              </w:rPr>
              <w:t>im. Bolesława Chrobrego</w:t>
            </w:r>
          </w:p>
          <w:p w:rsidR="00B92ECC" w:rsidRDefault="00B92ECC">
            <w:pPr>
              <w:pStyle w:val="Zawartotabeli"/>
              <w:jc w:val="center"/>
              <w:rPr>
                <w:rFonts w:ascii="Arial" w:hAnsi="Arial"/>
                <w:sz w:val="22"/>
                <w:szCs w:val="22"/>
              </w:rPr>
            </w:pPr>
            <w:r>
              <w:rPr>
                <w:rFonts w:ascii="Arial" w:hAnsi="Arial"/>
                <w:sz w:val="22"/>
                <w:szCs w:val="22"/>
              </w:rPr>
              <w:t>ul. Kochanowskiego 11</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7</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11</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KOLEGIALNA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 xml:space="preserve"> Al. Jachowicza (nr nieparzyste od 1 do 39),  Królewiecka (nr parzyste od 18a do 30 i nr nieparzyste od 13 do 27a), Kupiecka, 1 Maja, 3 Maja, Misjonarska, pl. Nowy Rynek (nr parzyste), Padlewskiego, Pasaż, Piękna, Sienkiewicza (nr </w:t>
            </w:r>
            <w:r>
              <w:rPr>
                <w:rFonts w:ascii="Arial" w:hAnsi="Arial"/>
                <w:sz w:val="22"/>
                <w:szCs w:val="22"/>
              </w:rPr>
              <w:lastRenderedPageBreak/>
              <w:t>parzyste od 2 do 32 i nr nieparzyste od 3 do 43).</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Zespół Szkół Nr 6</w:t>
            </w:r>
          </w:p>
          <w:p w:rsidR="00B92ECC" w:rsidRDefault="00B92ECC">
            <w:pPr>
              <w:pStyle w:val="Zawartotabeli"/>
              <w:jc w:val="center"/>
              <w:rPr>
                <w:rFonts w:ascii="Arial" w:hAnsi="Arial"/>
                <w:sz w:val="22"/>
                <w:szCs w:val="22"/>
              </w:rPr>
            </w:pPr>
            <w:r>
              <w:rPr>
                <w:rFonts w:ascii="Arial" w:hAnsi="Arial"/>
                <w:sz w:val="22"/>
                <w:szCs w:val="22"/>
              </w:rPr>
              <w:t>ul. 3-go Maja 4</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8</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12</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KOLEGIALNA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Broniewskiego, al. Kilińskiego (nr nieparzyste), Błonie, Dojazd, Antolka Gradowskiego, Jakubowskiego, Kolegialna, Kościuszki,  Krótka,  Mostowa, pl. Dąbrowskiego, pl. Obrońców Warszawy, Rybaki,  Stommy, Tumska (nr parzyste), Warszawska, Zacisze.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Gimnazjum Nr 2</w:t>
            </w:r>
          </w:p>
          <w:p w:rsidR="00B92ECC" w:rsidRDefault="00B92ECC">
            <w:pPr>
              <w:pStyle w:val="Zawartotabeli"/>
              <w:jc w:val="center"/>
              <w:rPr>
                <w:rFonts w:ascii="Arial" w:hAnsi="Arial"/>
                <w:sz w:val="22"/>
                <w:szCs w:val="22"/>
              </w:rPr>
            </w:pPr>
            <w:r>
              <w:rPr>
                <w:rFonts w:ascii="Arial" w:hAnsi="Arial"/>
                <w:sz w:val="22"/>
                <w:szCs w:val="22"/>
              </w:rPr>
              <w:t>im. Orląt Lwowskich</w:t>
            </w:r>
          </w:p>
          <w:p w:rsidR="00B92ECC" w:rsidRDefault="00B92ECC">
            <w:pPr>
              <w:pStyle w:val="Zawartotabeli"/>
              <w:jc w:val="center"/>
              <w:rPr>
                <w:rFonts w:ascii="Arial" w:hAnsi="Arial"/>
                <w:sz w:val="22"/>
                <w:szCs w:val="22"/>
              </w:rPr>
            </w:pPr>
            <w:r>
              <w:rPr>
                <w:rFonts w:ascii="Arial" w:hAnsi="Arial"/>
                <w:sz w:val="22"/>
                <w:szCs w:val="22"/>
              </w:rPr>
              <w:t>ul. Jakubowskiego 10</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8</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13</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ŁUKASIEWICZA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Batalionów Chłopskich, Gawareckiego,  Kossobudzkiego, Królowej Jadwigi, Łukasiewicza (nr parzyste od 22 do 30), Morykoniego, Orlińskiego, pl. Celebry Papieskiej, Płoskiego,  al. Roguckiego, Tysiąclecia (nr parzyste), Wolskiego.</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Gimnazjum Nr 5 im. Zygmunta Padlewskiego</w:t>
            </w:r>
          </w:p>
          <w:p w:rsidR="00B92ECC" w:rsidRDefault="00B92ECC">
            <w:pPr>
              <w:pStyle w:val="Zawartotabeli"/>
              <w:jc w:val="center"/>
              <w:rPr>
                <w:rFonts w:ascii="Arial" w:hAnsi="Arial"/>
                <w:sz w:val="22"/>
                <w:szCs w:val="22"/>
              </w:rPr>
            </w:pPr>
            <w:r>
              <w:rPr>
                <w:rFonts w:ascii="Arial" w:hAnsi="Arial"/>
                <w:sz w:val="22"/>
                <w:szCs w:val="22"/>
              </w:rPr>
              <w:t>ul. Królowej Jadwigi 4</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9</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14</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ŁUKASIEWICZA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Bielska (nr nieparzyste od 53 do 79), Gwardii Ludowej, Kostrogaj, Przemysłowa, Rembielińskiego, Rutskich, Wiadukt.</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Zespół Szkół Zawodowych im. Marii Skłodowskiej – Curie</w:t>
            </w:r>
          </w:p>
          <w:p w:rsidR="00B92ECC" w:rsidRDefault="00B92ECC">
            <w:pPr>
              <w:pStyle w:val="Zawartotabeli"/>
              <w:jc w:val="center"/>
              <w:rPr>
                <w:rFonts w:ascii="Arial" w:hAnsi="Arial"/>
                <w:sz w:val="22"/>
                <w:szCs w:val="22"/>
              </w:rPr>
            </w:pPr>
            <w:r>
              <w:rPr>
                <w:rFonts w:ascii="Arial" w:hAnsi="Arial"/>
                <w:sz w:val="22"/>
                <w:szCs w:val="22"/>
              </w:rPr>
              <w:t>ul. Gwardii Ludowej 7</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9</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15</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MIĘDZYTORZE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Piłsudskiego (nr nieparzyste), Banacha, Chopina – bez numerów,  Gierzyńskiego,   Heweliusza, Kolberga, Kołłątaja, Kopernika, Krzywickiego, Lachmana, Otolińska (nr parzyste od 2 do 24), Pasternakiewicza, Piaska, Rozego, Staszica, Stodółkiewicza.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Zespół Szkół Nr 1</w:t>
            </w:r>
          </w:p>
          <w:p w:rsidR="00B92ECC" w:rsidRDefault="00B92ECC">
            <w:pPr>
              <w:pStyle w:val="Zawartotabeli"/>
              <w:jc w:val="center"/>
              <w:rPr>
                <w:rFonts w:ascii="Arial" w:hAnsi="Arial"/>
                <w:sz w:val="22"/>
                <w:szCs w:val="22"/>
              </w:rPr>
            </w:pPr>
            <w:r>
              <w:rPr>
                <w:rFonts w:ascii="Arial" w:hAnsi="Arial"/>
                <w:sz w:val="22"/>
                <w:szCs w:val="22"/>
              </w:rPr>
              <w:t>ul. Piaska 5</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10</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16</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MIĘDZYTORZE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Dobrowolskiego, Gintera, Graniczna (nr parzyste od 22 do 48), Wilgi, Zagajnik.</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Miejskie Przedszkole Nr 20</w:t>
            </w:r>
          </w:p>
          <w:p w:rsidR="00B92ECC" w:rsidRDefault="00B92ECC">
            <w:pPr>
              <w:pStyle w:val="Zawartotabeli"/>
              <w:jc w:val="center"/>
              <w:rPr>
                <w:rFonts w:ascii="Arial" w:hAnsi="Arial"/>
                <w:sz w:val="22"/>
                <w:szCs w:val="22"/>
              </w:rPr>
            </w:pPr>
            <w:r>
              <w:rPr>
                <w:rFonts w:ascii="Arial" w:hAnsi="Arial"/>
                <w:sz w:val="22"/>
                <w:szCs w:val="22"/>
              </w:rPr>
              <w:t>ul. Dobrowolskiego 4</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10</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17</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PODOLSZYCE POŁUDNIE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Jana Pawła II, Czerwonych Kosynierów,  gen. Grzmot – Skotnickiego, Kombatantów,  Paderewskiego, Pałacowa, Puchalskiego, Rogowskiego, Swojska, Szczęsnego, Synów Pułku, św. Wojciecha, Wilczyńskiego, Wiśniewskiego, Wyszogrodzka (nr parzyste od 108 do 154).</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Miejskie Przedszkole Nr 4  im. Jasia i Małgosi</w:t>
            </w:r>
          </w:p>
          <w:p w:rsidR="00B92ECC" w:rsidRDefault="00B92ECC">
            <w:pPr>
              <w:pStyle w:val="Zawartotabeli"/>
              <w:jc w:val="center"/>
              <w:rPr>
                <w:rFonts w:ascii="Arial" w:hAnsi="Arial"/>
                <w:sz w:val="22"/>
                <w:szCs w:val="22"/>
              </w:rPr>
            </w:pPr>
            <w:r>
              <w:rPr>
                <w:rFonts w:ascii="Arial" w:hAnsi="Arial"/>
                <w:sz w:val="22"/>
                <w:szCs w:val="22"/>
              </w:rPr>
              <w:t>ul. Czwartaków 18b</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11</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18</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PODOLSZYCE POŁUDNIE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Czwartaków, Gościniec nr 19, 20, 22, Graniczna (nr nieparzyste od 57 do 85), Mazura, Zubrzyckiego.</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 xml:space="preserve">Szkoła Podstawowa z Oddziałami Integracyjnymi </w:t>
            </w:r>
          </w:p>
          <w:p w:rsidR="00B92ECC" w:rsidRDefault="00B92ECC">
            <w:pPr>
              <w:pStyle w:val="Zawartotabeli"/>
              <w:jc w:val="center"/>
              <w:rPr>
                <w:rFonts w:ascii="Arial" w:hAnsi="Arial"/>
                <w:sz w:val="22"/>
                <w:szCs w:val="22"/>
              </w:rPr>
            </w:pPr>
            <w:r>
              <w:rPr>
                <w:rFonts w:ascii="Arial" w:hAnsi="Arial"/>
                <w:sz w:val="22"/>
                <w:szCs w:val="22"/>
              </w:rPr>
              <w:t xml:space="preserve">Nr 22 </w:t>
            </w:r>
          </w:p>
          <w:p w:rsidR="00B92ECC" w:rsidRDefault="00B92ECC">
            <w:pPr>
              <w:pStyle w:val="Zawartotabeli"/>
              <w:jc w:val="center"/>
              <w:rPr>
                <w:rFonts w:ascii="Arial" w:hAnsi="Arial"/>
                <w:sz w:val="22"/>
                <w:szCs w:val="22"/>
              </w:rPr>
            </w:pPr>
            <w:r>
              <w:rPr>
                <w:rFonts w:ascii="Arial" w:hAnsi="Arial"/>
                <w:sz w:val="22"/>
                <w:szCs w:val="22"/>
              </w:rPr>
              <w:t>im. J. Korczaka</w:t>
            </w:r>
          </w:p>
          <w:p w:rsidR="00B92ECC" w:rsidRDefault="00B92ECC">
            <w:pPr>
              <w:pStyle w:val="Zawartotabeli"/>
              <w:jc w:val="center"/>
              <w:rPr>
                <w:rFonts w:ascii="Arial" w:hAnsi="Arial"/>
                <w:sz w:val="22"/>
                <w:szCs w:val="22"/>
              </w:rPr>
            </w:pPr>
            <w:r>
              <w:rPr>
                <w:rFonts w:ascii="Arial" w:hAnsi="Arial"/>
                <w:sz w:val="22"/>
                <w:szCs w:val="22"/>
              </w:rPr>
              <w:t>ul. Czwartaków 6</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11</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19</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PODOLSZYCE PÓŁNOC</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Armii Krajowej (nr nieparzyste i nr parzyste od 34 do 80), Baczyńskiego, gen. Grota – Roweckiego, Hubalczyków,  Łączniczek, Obrońców Helu, Ofiar Katynia, Ossowskiego, Patriotów,   Sucharskiego, Szarych Szeregów, Walecznych, Wyszogrodzka (nr nieparzyste od 103 do 161).</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23</w:t>
            </w:r>
          </w:p>
          <w:p w:rsidR="00B92ECC" w:rsidRDefault="00B92ECC">
            <w:pPr>
              <w:pStyle w:val="Zawartotabeli"/>
              <w:jc w:val="center"/>
              <w:rPr>
                <w:rFonts w:ascii="Arial" w:hAnsi="Arial"/>
                <w:sz w:val="22"/>
                <w:szCs w:val="22"/>
              </w:rPr>
            </w:pPr>
            <w:r>
              <w:rPr>
                <w:rFonts w:ascii="Arial" w:hAnsi="Arial"/>
                <w:sz w:val="22"/>
                <w:szCs w:val="22"/>
              </w:rPr>
              <w:t>im. Armii Krajowej</w:t>
            </w:r>
          </w:p>
          <w:p w:rsidR="00B92ECC" w:rsidRDefault="00B92ECC">
            <w:pPr>
              <w:pStyle w:val="Zawartotabeli"/>
              <w:jc w:val="center"/>
              <w:rPr>
                <w:rFonts w:ascii="Arial" w:hAnsi="Arial"/>
                <w:sz w:val="22"/>
                <w:szCs w:val="22"/>
              </w:rPr>
            </w:pPr>
            <w:r>
              <w:rPr>
                <w:rFonts w:ascii="Arial" w:hAnsi="Arial"/>
                <w:sz w:val="22"/>
                <w:szCs w:val="22"/>
              </w:rPr>
              <w:t>ul. Walecznych 20</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12</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20</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PODOLSZYCE PÓŁNOC</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 xml:space="preserve">Bliska, Boryszewska (nr parzyste od 2 do 48), </w:t>
            </w:r>
            <w:r>
              <w:rPr>
                <w:rFonts w:ascii="Arial" w:hAnsi="Arial"/>
                <w:sz w:val="22"/>
                <w:szCs w:val="22"/>
              </w:rPr>
              <w:lastRenderedPageBreak/>
              <w:t>Dziewiarska, Graniczna (nr nieparzyste od 13 do 55), Jędrzejewo – bez numerów, Kleeberga, Końcowa, Kutrzeby, Urodzajna, pl. Żołnierzy Września, Sikorskiego, Zbożowa, Żyzna (nr parzyste).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Zespół Szkół Nr 5</w:t>
            </w:r>
          </w:p>
          <w:p w:rsidR="00B92ECC" w:rsidRDefault="00B92ECC">
            <w:pPr>
              <w:pStyle w:val="Zawartotabeli"/>
              <w:jc w:val="center"/>
              <w:rPr>
                <w:rFonts w:ascii="Arial" w:hAnsi="Arial"/>
                <w:sz w:val="22"/>
                <w:szCs w:val="22"/>
              </w:rPr>
            </w:pPr>
            <w:r>
              <w:rPr>
                <w:rFonts w:ascii="Arial" w:hAnsi="Arial"/>
                <w:sz w:val="22"/>
                <w:szCs w:val="22"/>
              </w:rPr>
              <w:t>ul. Gen. T. Kutrzeby 2a</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12</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21</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PRADOLINA WISŁY</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rPr>
                <w:rFonts w:ascii="Arial" w:hAnsi="Arial"/>
                <w:sz w:val="22"/>
                <w:szCs w:val="22"/>
              </w:rPr>
            </w:pPr>
            <w:r>
              <w:rPr>
                <w:rFonts w:ascii="Arial" w:hAnsi="Arial"/>
                <w:sz w:val="22"/>
                <w:szCs w:val="22"/>
              </w:rPr>
              <w:t>Dobrzykowska (nr parzyste od 130 do 150 i nr nieparzyste od 63 do 67), Jordanowska, Na Stoku (nr parzyste od 2 do 4 i nr nieparzyste od1 do 3), Nadwiślańska, Nizinna, Przeprawa, Tokarska.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Siedziba Rady Mieszkańców Osiedla „Pradolina Wisły”</w:t>
            </w:r>
          </w:p>
          <w:p w:rsidR="00B92ECC" w:rsidRDefault="00B92ECC">
            <w:pPr>
              <w:pStyle w:val="Zawartotabeli"/>
              <w:jc w:val="center"/>
              <w:rPr>
                <w:rFonts w:ascii="Arial" w:hAnsi="Arial"/>
                <w:sz w:val="22"/>
                <w:szCs w:val="22"/>
              </w:rPr>
            </w:pPr>
            <w:r>
              <w:rPr>
                <w:rFonts w:ascii="Arial" w:hAnsi="Arial"/>
                <w:sz w:val="22"/>
                <w:szCs w:val="22"/>
              </w:rPr>
              <w:t>ul. Nizinna 39</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13</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22</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RADZIWIE</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Cicha, Dobrzykowska (nr parzyste od 2 do 104 i nr nieparzyste od 1 do 51), Drzewna, Gąbińska, Górka, Gromadzka, Kapitańska, Kolejowa, Kościelna, Kotwiczna, Krakówka, Kręta, Leśna, Marynarska, Ogrodowa, Okopowa, Piaskowa, pl. Mościckiego, Popłacińska, Portowa, Przesmyk, Sannicka, Siewna, Sołdka, Spokojna, Stoczniowa, Strażacka, Sucha, Sukcesorska, Szkutnicza, Tartaczna, Teligi, Ukośna, Wąska, Wygon, Zagroda, Zielona.</w:t>
            </w:r>
          </w:p>
        </w:tc>
        <w:tc>
          <w:tcPr>
            <w:tcW w:w="3000" w:type="dxa"/>
            <w:tcBorders>
              <w:left w:val="single" w:sz="1" w:space="0" w:color="000000"/>
              <w:bottom w:val="single" w:sz="1" w:space="0" w:color="000000"/>
            </w:tcBorders>
            <w:shd w:val="clear" w:color="auto" w:fill="auto"/>
          </w:tcPr>
          <w:p w:rsidR="00B92ECC" w:rsidRDefault="00B92ECC">
            <w:pPr>
              <w:snapToGrid w:val="0"/>
              <w:jc w:val="center"/>
              <w:rPr>
                <w:rFonts w:ascii="Arial" w:hAnsi="Arial" w:cs="Tahoma"/>
                <w:sz w:val="22"/>
                <w:szCs w:val="22"/>
                <w:lang/>
              </w:rPr>
            </w:pPr>
            <w:r>
              <w:rPr>
                <w:rFonts w:ascii="Arial" w:hAnsi="Arial" w:cs="Tahoma"/>
                <w:sz w:val="22"/>
                <w:szCs w:val="22"/>
                <w:lang/>
              </w:rPr>
              <w:t>Miejskie Przedszkole Nr 13</w:t>
            </w:r>
          </w:p>
          <w:p w:rsidR="00B92ECC" w:rsidRDefault="00B92ECC">
            <w:pPr>
              <w:jc w:val="center"/>
              <w:rPr>
                <w:rFonts w:ascii="Arial" w:hAnsi="Arial" w:cs="Tahoma"/>
                <w:sz w:val="22"/>
                <w:szCs w:val="22"/>
                <w:lang/>
              </w:rPr>
            </w:pPr>
            <w:r>
              <w:rPr>
                <w:rFonts w:ascii="Arial" w:hAnsi="Arial" w:cs="Tahoma"/>
                <w:sz w:val="22"/>
                <w:szCs w:val="22"/>
                <w:lang/>
              </w:rPr>
              <w:t>ul. Krakówka 8</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14</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23</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SKARPA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Dobrzyńska (nr nieparzyste od 1 do 101 i nr parzyste od 14 do 46), Jasna, Kazimierza Wielkiego (nr nieparzyste od 37 do 49 i nr parzyste od 38 – bez 38A, B, C, D do 52), Kwiatowa, Mała, Na Skarpie,  Polna.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18</w:t>
            </w:r>
          </w:p>
          <w:p w:rsidR="00B92ECC" w:rsidRDefault="00B92ECC">
            <w:pPr>
              <w:pStyle w:val="Zawartotabeli"/>
              <w:jc w:val="center"/>
              <w:rPr>
                <w:rFonts w:ascii="Arial" w:hAnsi="Arial" w:cs="Tahoma"/>
                <w:sz w:val="22"/>
                <w:szCs w:val="22"/>
                <w:lang/>
              </w:rPr>
            </w:pPr>
            <w:r>
              <w:rPr>
                <w:rFonts w:ascii="Arial" w:hAnsi="Arial"/>
                <w:sz w:val="22"/>
                <w:szCs w:val="22"/>
              </w:rPr>
              <w:t xml:space="preserve">im.  </w:t>
            </w:r>
            <w:r>
              <w:rPr>
                <w:rFonts w:ascii="Arial" w:hAnsi="Arial" w:cs="Tahoma"/>
                <w:sz w:val="22"/>
                <w:szCs w:val="22"/>
                <w:lang/>
              </w:rPr>
              <w:t>J.Z. Jakubowskiego</w:t>
            </w:r>
          </w:p>
          <w:p w:rsidR="00B92ECC" w:rsidRDefault="00B92ECC">
            <w:pPr>
              <w:pStyle w:val="Zawartotabeli"/>
              <w:jc w:val="center"/>
              <w:rPr>
                <w:rFonts w:ascii="Arial" w:hAnsi="Arial" w:cs="Tahoma"/>
                <w:sz w:val="22"/>
                <w:szCs w:val="22"/>
                <w:lang/>
              </w:rPr>
            </w:pPr>
            <w:r>
              <w:rPr>
                <w:rFonts w:ascii="Arial" w:hAnsi="Arial" w:cs="Tahoma"/>
                <w:sz w:val="22"/>
                <w:szCs w:val="22"/>
                <w:lang/>
              </w:rPr>
              <w:t>ul. Jasna 8</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15</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24</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SKARPA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Asnyka, Dąbrowskiej, Gałczyńskiego (nr nieparzyste od 1 do 7 i nr parzyste od 2 do 12), Konopnickiej, Kredytowa (nr nieparzyste od 21 do końca i nr parzyste od 16 do końca), Mehoffera, Miodowa (nr nieparzyste od 21 do 25a), Mościckiego (nr nieparzyste od 1 do 27), Nałkowskiej, Norwida, Parowa, Słowackiego, Środkowa, Tuwima, Wyspiańskiego, Zalewskiego.</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Miejskie Przedszkole Nr 19</w:t>
            </w:r>
          </w:p>
          <w:p w:rsidR="00B92ECC" w:rsidRDefault="00B92ECC">
            <w:pPr>
              <w:pStyle w:val="Zawartotabeli"/>
              <w:jc w:val="center"/>
              <w:rPr>
                <w:rFonts w:ascii="Arial" w:hAnsi="Arial"/>
                <w:sz w:val="22"/>
                <w:szCs w:val="22"/>
              </w:rPr>
            </w:pPr>
            <w:r>
              <w:rPr>
                <w:rFonts w:ascii="Arial" w:hAnsi="Arial"/>
                <w:sz w:val="22"/>
                <w:szCs w:val="22"/>
              </w:rPr>
              <w:t>ul. Słowackiego 27</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15</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25</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STARE MIASTO</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Chojnackiego, Grodzka, Jerozolimska, Kaczmarskiego, Kozia,   Małachowskiego, Piekarska, pl. 13 Straconych – bez numerów, Sienkiewicza (nr nieparzyste od 45 do 67 i nr parzyste od 34 do 64), Staromiejska, pl. Stary Rynek, Synagogalna, Teatralna, Tumska (nr nieparzyste), Zduńska.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Liceum Ogólnokształcące</w:t>
            </w:r>
          </w:p>
          <w:p w:rsidR="00B92ECC" w:rsidRDefault="00B92ECC">
            <w:pPr>
              <w:pStyle w:val="Zawartotabeli"/>
              <w:jc w:val="center"/>
              <w:rPr>
                <w:rFonts w:ascii="Arial" w:hAnsi="Arial"/>
                <w:sz w:val="22"/>
                <w:szCs w:val="22"/>
              </w:rPr>
            </w:pPr>
            <w:r>
              <w:rPr>
                <w:rFonts w:ascii="Arial" w:hAnsi="Arial"/>
                <w:sz w:val="22"/>
                <w:szCs w:val="22"/>
              </w:rPr>
              <w:t>im. Marsz. St. Małachowskiego</w:t>
            </w:r>
          </w:p>
          <w:p w:rsidR="00B92ECC" w:rsidRDefault="00B92ECC">
            <w:pPr>
              <w:pStyle w:val="Zawartotabeli"/>
              <w:jc w:val="center"/>
              <w:rPr>
                <w:rFonts w:ascii="Arial" w:hAnsi="Arial"/>
                <w:sz w:val="22"/>
                <w:szCs w:val="22"/>
              </w:rPr>
            </w:pPr>
            <w:r>
              <w:rPr>
                <w:rFonts w:ascii="Arial" w:hAnsi="Arial"/>
                <w:sz w:val="22"/>
                <w:szCs w:val="22"/>
              </w:rPr>
              <w:t>ul. Małachowskiego 1</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16</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26</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STARE MIASTO</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 xml:space="preserve">Al. Jachowicza (nr nieparzyste od 41 do 49), Al. Kobylińskiego (nr nieparzyste od 1 do 27),  Bielska (nr nieparzyste od 1 do 49 i nr parzyste od 2 do 20), Kazimierza Wielkiego (nr nieparzyste od 1 do 35a i nr parzyste od 2 do 22), Królewiecka (nr parzyste od 2 do 18 i nr nieparzyste od 1 do 11), Kwiatka, Łukasiewicza – bez numerów, Nowowiejskiego, pl. Nowy Rynek (nr nieparzyste), Okrzei, Ostatnia, </w:t>
            </w:r>
            <w:r>
              <w:rPr>
                <w:rFonts w:ascii="Arial" w:hAnsi="Arial"/>
                <w:sz w:val="22"/>
                <w:szCs w:val="22"/>
              </w:rPr>
              <w:lastRenderedPageBreak/>
              <w:t>Pasaż im. Vuka Karadzica,  pl. Jurgensa, pl. Narutowicza, al. Spacerowa, Topolowa (nr parzyste).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Szkoła Podstawowa Nr 1</w:t>
            </w:r>
          </w:p>
          <w:p w:rsidR="00B92ECC" w:rsidRDefault="00B92ECC">
            <w:pPr>
              <w:pStyle w:val="Zawartotabeli"/>
              <w:jc w:val="center"/>
              <w:rPr>
                <w:rFonts w:ascii="Arial" w:hAnsi="Arial"/>
                <w:sz w:val="22"/>
                <w:szCs w:val="22"/>
              </w:rPr>
            </w:pPr>
            <w:r>
              <w:rPr>
                <w:rFonts w:ascii="Arial" w:hAnsi="Arial"/>
                <w:sz w:val="22"/>
                <w:szCs w:val="22"/>
              </w:rPr>
              <w:t>im. Braci Jeziorowskich</w:t>
            </w:r>
          </w:p>
          <w:p w:rsidR="00B92ECC" w:rsidRDefault="00B92ECC">
            <w:pPr>
              <w:pStyle w:val="Zawartotabeli"/>
              <w:jc w:val="center"/>
              <w:rPr>
                <w:rFonts w:ascii="Arial" w:hAnsi="Arial"/>
                <w:sz w:val="22"/>
                <w:szCs w:val="22"/>
              </w:rPr>
            </w:pPr>
            <w:r>
              <w:rPr>
                <w:rFonts w:ascii="Arial" w:hAnsi="Arial"/>
                <w:sz w:val="22"/>
                <w:szCs w:val="22"/>
              </w:rPr>
              <w:t xml:space="preserve"> Pasaż Vuka Karadzica 1</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16</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27</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TRZEPOWO</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Bielska (od nr 54 do granicy miasta), Długa (od Łukasiewicza wzdłuż granicy terenów PKN), Graniczna (nr parzyste od 2 do 20B i nr nieparzyste od 1 do 9a), Jędrzejewo, Krzywa, Otolińska (nr nieparzyste od 21 do 39), Okólna, Rolna, Sierpecka, Szkolna, Targowa.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13</w:t>
            </w:r>
          </w:p>
          <w:p w:rsidR="00B92ECC" w:rsidRDefault="00B92ECC">
            <w:pPr>
              <w:pStyle w:val="Zawartotabeli"/>
              <w:jc w:val="center"/>
              <w:rPr>
                <w:rFonts w:ascii="Arial" w:hAnsi="Arial"/>
                <w:sz w:val="22"/>
                <w:szCs w:val="22"/>
              </w:rPr>
            </w:pPr>
            <w:r>
              <w:rPr>
                <w:rFonts w:ascii="Arial" w:hAnsi="Arial"/>
                <w:sz w:val="22"/>
                <w:szCs w:val="22"/>
              </w:rPr>
              <w:t>ul. Sierpecka 15</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17</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28</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TYSIĄCLECIA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Al. Kobylińskiego (nr parzyste od 2 do 14), al. Pawła Nowaka, Bielska (nr nieparzyste od 51, 51A, B, C, D, E do 51/3), Bolesława Krzywoustego, Dąbrówki, Hermana, Łukasiewicza (nr parzyste od 2 do 20), Mieszka I, Piasta Kołodzieja, Tysiąclecia (nr nieparzyste).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16</w:t>
            </w:r>
          </w:p>
          <w:p w:rsidR="00B92ECC" w:rsidRDefault="00B92ECC">
            <w:pPr>
              <w:pStyle w:val="Zawartotabeli"/>
              <w:jc w:val="center"/>
              <w:rPr>
                <w:rFonts w:ascii="Arial" w:hAnsi="Arial"/>
                <w:sz w:val="22"/>
                <w:szCs w:val="22"/>
              </w:rPr>
            </w:pPr>
            <w:r>
              <w:rPr>
                <w:rFonts w:ascii="Arial" w:hAnsi="Arial"/>
                <w:sz w:val="22"/>
                <w:szCs w:val="22"/>
              </w:rPr>
              <w:t>im. Mikołaja Kopernika</w:t>
            </w:r>
          </w:p>
          <w:p w:rsidR="00B92ECC" w:rsidRDefault="00B92ECC">
            <w:pPr>
              <w:pStyle w:val="Zawartotabeli"/>
              <w:jc w:val="center"/>
              <w:rPr>
                <w:rFonts w:ascii="Arial" w:hAnsi="Arial"/>
                <w:sz w:val="22"/>
                <w:szCs w:val="22"/>
              </w:rPr>
            </w:pPr>
            <w:r>
              <w:rPr>
                <w:rFonts w:ascii="Arial" w:hAnsi="Arial"/>
                <w:sz w:val="22"/>
                <w:szCs w:val="22"/>
              </w:rPr>
              <w:t>ul. Piasta Kołodzieja 7</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18</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29</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WINIARY</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Biegańskiego, Chałubińskiego, Chemików, Długa (od ul. Zglenickiego do ul. Łukasiewicza), Dobrzyńska (nr nieparzyste od 103 do 115 i nr parzyste od 48 do 70A), Dybowskiego, Garleja, Honorowych Dawców Krwi, Jabłczyńskiej, Judyma, Kamińskiej, Kobiałka, Łukasiewicza – bez numerów, Macieszy, Maszewska, Medyczna, Polskiego Czerwonego Krzyża, Sosnowa, Szpitalna, Śniadeckiego, Traktowa, Zamenhofa, Zglenickiego.</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Izba Wytrzeźwień</w:t>
            </w:r>
          </w:p>
          <w:p w:rsidR="00B92ECC" w:rsidRDefault="00B92ECC">
            <w:pPr>
              <w:pStyle w:val="Zawartotabeli"/>
              <w:jc w:val="center"/>
              <w:rPr>
                <w:rFonts w:ascii="Arial" w:hAnsi="Arial"/>
                <w:sz w:val="22"/>
                <w:szCs w:val="22"/>
              </w:rPr>
            </w:pPr>
            <w:r>
              <w:rPr>
                <w:rFonts w:ascii="Arial" w:hAnsi="Arial"/>
                <w:sz w:val="22"/>
                <w:szCs w:val="22"/>
              </w:rPr>
              <w:t>ul. Medyczna 1</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19</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30</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WYSZOGRODZKA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Akacjowa, al. Kilińskiego (nr parzyste), Batorego, Błotna, Boczna, Brzozowa, Bukowa, Dębowa, Dolna, Działkowa, Fabryczna, Gęsia, Głowackiego,    Gronowa, Jesienna, Jodłowa, Kacza,  Kawieckiego, Klonowa, Lenartowicza, Letnia, Łąkowa,  Maneżowa, Miła, Modrzewiowa, Niecała, Norbertańska, Oaza, Obejście, Otapa, Owocowa, Partyzantów, Paśniki, 4 Pułku Strzelców Konnych, 8 Pułku Artylerii Lekkiej, Pl. Zielony, Podchorążych, Południowa, Poprzeczna, Pszenna, Powstańców Styczniowych, Sadowa, Saperska, Sienna, Słoneczna, Słowicza, Strzelecka, Spółdzielcza, Świerkowa, Torowa, Ułańska, Urocza, Wesoła, Wiatraki, Wiślana, Wronia, Wspólna, Zalesie, Zakątek, Zaścianek, Zaułek, Zdziarskiego, Żabia, Żytnia.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Szkoła Podstawowa Nr 12</w:t>
            </w:r>
          </w:p>
          <w:p w:rsidR="00B92ECC" w:rsidRDefault="00B92ECC">
            <w:pPr>
              <w:pStyle w:val="Zawartotabeli"/>
              <w:jc w:val="center"/>
              <w:rPr>
                <w:rFonts w:ascii="Arial" w:hAnsi="Arial"/>
                <w:sz w:val="22"/>
                <w:szCs w:val="22"/>
              </w:rPr>
            </w:pPr>
            <w:r>
              <w:rPr>
                <w:rFonts w:ascii="Arial" w:hAnsi="Arial"/>
                <w:sz w:val="22"/>
                <w:szCs w:val="22"/>
              </w:rPr>
              <w:t>im. Miry Zimińskiej – Sygietyńskiej</w:t>
            </w:r>
          </w:p>
          <w:p w:rsidR="00B92ECC" w:rsidRDefault="00B92ECC">
            <w:pPr>
              <w:pStyle w:val="Zawartotabeli"/>
              <w:jc w:val="center"/>
              <w:rPr>
                <w:rFonts w:ascii="Arial" w:hAnsi="Arial"/>
                <w:sz w:val="22"/>
                <w:szCs w:val="22"/>
              </w:rPr>
            </w:pPr>
            <w:r>
              <w:rPr>
                <w:rFonts w:ascii="Arial" w:hAnsi="Arial"/>
                <w:sz w:val="22"/>
                <w:szCs w:val="22"/>
              </w:rPr>
              <w:t>ul. Brzozowa 3</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20</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31</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OSIEDLE WYSZOGRODZKA</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Agrestowa, al. Piłsudskiego (nr parzyste),  Chabrowa, Dziedziniec, Filtrowa, Górna, Grabówka (nr parzyste do nr 10 i nr nieparzyste do nr 11), Graniczna (nr parzyste od 50 do 70A), Imielnicka, Kalinowa, Malinowa, Ośnicka, Różana, Rzeczna,  Studzienna, Widok, Wodna, Wyszogrodzka (nr nieparzyste od 1 do 91B i nr parzyste od 2 do 106), Źródlana.</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Stacja Uzdatniania Wody</w:t>
            </w:r>
          </w:p>
          <w:p w:rsidR="00B92ECC" w:rsidRDefault="00B92ECC">
            <w:pPr>
              <w:pStyle w:val="Zawartotabeli"/>
              <w:jc w:val="center"/>
              <w:rPr>
                <w:rFonts w:ascii="Arial" w:hAnsi="Arial"/>
                <w:sz w:val="22"/>
                <w:szCs w:val="22"/>
              </w:rPr>
            </w:pPr>
            <w:r>
              <w:rPr>
                <w:rFonts w:ascii="Arial" w:hAnsi="Arial"/>
                <w:sz w:val="22"/>
                <w:szCs w:val="22"/>
              </w:rPr>
              <w:t>ul. Górna 56</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20</w:t>
            </w:r>
          </w:p>
        </w:tc>
      </w:tr>
      <w:tr w:rsidR="00B92ECC">
        <w:tc>
          <w:tcPr>
            <w:tcW w:w="885"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lastRenderedPageBreak/>
              <w:t>32</w:t>
            </w:r>
          </w:p>
        </w:tc>
        <w:tc>
          <w:tcPr>
            <w:tcW w:w="5160" w:type="dxa"/>
            <w:tcBorders>
              <w:left w:val="single" w:sz="1" w:space="0" w:color="000000"/>
              <w:bottom w:val="single" w:sz="1" w:space="0" w:color="000000"/>
            </w:tcBorders>
            <w:shd w:val="clear" w:color="auto" w:fill="auto"/>
          </w:tcPr>
          <w:p w:rsidR="00B92ECC" w:rsidRDefault="00B92ECC">
            <w:pPr>
              <w:pStyle w:val="Zawartotabeli"/>
              <w:snapToGrid w:val="0"/>
              <w:rPr>
                <w:rFonts w:ascii="Arial" w:hAnsi="Arial"/>
                <w:b/>
                <w:bCs/>
                <w:sz w:val="22"/>
                <w:szCs w:val="22"/>
              </w:rPr>
            </w:pPr>
            <w:r>
              <w:rPr>
                <w:rFonts w:ascii="Arial" w:hAnsi="Arial"/>
                <w:b/>
                <w:bCs/>
                <w:sz w:val="22"/>
                <w:szCs w:val="22"/>
              </w:rPr>
              <w:t xml:space="preserve">OSIEDLE ZIELONY JAR </w:t>
            </w:r>
          </w:p>
          <w:p w:rsidR="00B92ECC" w:rsidRDefault="00B92ECC">
            <w:pPr>
              <w:pStyle w:val="Zawartotabeli"/>
              <w:rPr>
                <w:rFonts w:ascii="Arial" w:hAnsi="Arial"/>
                <w:b/>
                <w:bCs/>
                <w:sz w:val="22"/>
                <w:szCs w:val="22"/>
                <w:u w:val="single"/>
              </w:rPr>
            </w:pPr>
            <w:r>
              <w:rPr>
                <w:rFonts w:ascii="Arial" w:hAnsi="Arial"/>
                <w:b/>
                <w:bCs/>
                <w:sz w:val="22"/>
                <w:szCs w:val="22"/>
                <w:u w:val="single"/>
              </w:rPr>
              <w:t>Wykaz Ulic:</w:t>
            </w:r>
          </w:p>
          <w:p w:rsidR="00B92ECC" w:rsidRDefault="00B92ECC">
            <w:pPr>
              <w:pStyle w:val="Zawartotabeli"/>
              <w:jc w:val="both"/>
              <w:rPr>
                <w:rFonts w:ascii="Arial" w:hAnsi="Arial"/>
                <w:sz w:val="22"/>
                <w:szCs w:val="22"/>
              </w:rPr>
            </w:pPr>
            <w:r>
              <w:rPr>
                <w:rFonts w:ascii="Arial" w:hAnsi="Arial"/>
                <w:sz w:val="22"/>
                <w:szCs w:val="22"/>
              </w:rPr>
              <w:t>Andersa, al. Armii Krajowej (nr parzyste od 2 do 20), Batalionu Parasol, Batalionu Zośka, Bytnara, Chruściela, Dywizjonu 303, Monte Cassino, Sosabowskiego, Wańkowicza, Wyszogrodzka (od nr 163 do granicy miasta), Żyzna (nr nieparzyste).</w:t>
            </w:r>
          </w:p>
        </w:tc>
        <w:tc>
          <w:tcPr>
            <w:tcW w:w="3000" w:type="dxa"/>
            <w:tcBorders>
              <w:left w:val="single" w:sz="1" w:space="0" w:color="000000"/>
              <w:bottom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Spółdzielnia Mieszkaniowa</w:t>
            </w:r>
          </w:p>
          <w:p w:rsidR="00B92ECC" w:rsidRDefault="00B92ECC">
            <w:pPr>
              <w:pStyle w:val="Zawartotabeli"/>
              <w:jc w:val="center"/>
              <w:rPr>
                <w:rFonts w:ascii="Arial" w:hAnsi="Arial"/>
                <w:sz w:val="22"/>
                <w:szCs w:val="22"/>
              </w:rPr>
            </w:pPr>
            <w:r>
              <w:rPr>
                <w:rFonts w:ascii="Arial" w:hAnsi="Arial"/>
                <w:sz w:val="22"/>
                <w:szCs w:val="22"/>
              </w:rPr>
              <w:t>„Budowlani”</w:t>
            </w:r>
          </w:p>
          <w:p w:rsidR="00B92ECC" w:rsidRDefault="00B92ECC">
            <w:pPr>
              <w:pStyle w:val="Zawartotabeli"/>
              <w:jc w:val="center"/>
              <w:rPr>
                <w:rFonts w:ascii="Arial" w:hAnsi="Arial"/>
                <w:sz w:val="22"/>
                <w:szCs w:val="22"/>
              </w:rPr>
            </w:pPr>
            <w:r>
              <w:rPr>
                <w:rFonts w:ascii="Arial" w:hAnsi="Arial"/>
                <w:sz w:val="22"/>
                <w:szCs w:val="22"/>
              </w:rPr>
              <w:t>ul. Armii Krajowej 16</w:t>
            </w:r>
          </w:p>
        </w:tc>
        <w:tc>
          <w:tcPr>
            <w:tcW w:w="1148" w:type="dxa"/>
            <w:tcBorders>
              <w:left w:val="single" w:sz="1" w:space="0" w:color="000000"/>
              <w:bottom w:val="single" w:sz="1" w:space="0" w:color="000000"/>
              <w:right w:val="single" w:sz="1" w:space="0" w:color="000000"/>
            </w:tcBorders>
            <w:shd w:val="clear" w:color="auto" w:fill="auto"/>
          </w:tcPr>
          <w:p w:rsidR="00B92ECC" w:rsidRDefault="00B92ECC">
            <w:pPr>
              <w:pStyle w:val="Zawartotabeli"/>
              <w:snapToGrid w:val="0"/>
              <w:jc w:val="center"/>
              <w:rPr>
                <w:rFonts w:ascii="Arial" w:hAnsi="Arial"/>
                <w:sz w:val="22"/>
                <w:szCs w:val="22"/>
              </w:rPr>
            </w:pPr>
            <w:r>
              <w:rPr>
                <w:rFonts w:ascii="Arial" w:hAnsi="Arial"/>
                <w:sz w:val="22"/>
                <w:szCs w:val="22"/>
              </w:rPr>
              <w:t>21</w:t>
            </w:r>
          </w:p>
        </w:tc>
      </w:tr>
    </w:tbl>
    <w:p w:rsidR="00B92ECC" w:rsidRDefault="00B92ECC"/>
    <w:p w:rsidR="00B92ECC" w:rsidRDefault="00B92ECC">
      <w:pPr>
        <w:rPr>
          <w:rFonts w:ascii="Arial" w:hAnsi="Arial"/>
          <w:b/>
          <w:bCs/>
          <w:sz w:val="28"/>
          <w:szCs w:val="28"/>
        </w:rPr>
      </w:pPr>
      <w:r>
        <w:rPr>
          <w:rFonts w:ascii="Arial" w:hAnsi="Arial"/>
          <w:b/>
          <w:bCs/>
          <w:sz w:val="28"/>
          <w:szCs w:val="28"/>
        </w:rPr>
        <w:t>Lokale wyborcze w dniu 24 marca 2013 r. będą otwarte w godz. 8.00 – 20.00.</w:t>
      </w:r>
    </w:p>
    <w:p w:rsidR="00B92ECC" w:rsidRDefault="00B92ECC">
      <w:pPr>
        <w:rPr>
          <w:rFonts w:ascii="Arial" w:hAnsi="Arial"/>
          <w:b/>
          <w:bCs/>
          <w:sz w:val="28"/>
          <w:szCs w:val="28"/>
        </w:rPr>
      </w:pPr>
      <w:r>
        <w:rPr>
          <w:rFonts w:ascii="Arial" w:hAnsi="Arial"/>
          <w:b/>
          <w:bCs/>
          <w:sz w:val="28"/>
          <w:szCs w:val="28"/>
        </w:rPr>
        <w:t>Siedziba MIEJSKIEJ KOMISJI WYBORCZEJ – Urząd Miasta Płocka, pl. Stary Rynek 1.</w:t>
      </w:r>
    </w:p>
    <w:p w:rsidR="00B92ECC" w:rsidRDefault="00B92ECC">
      <w:pPr>
        <w:rPr>
          <w:rFonts w:ascii="Arial" w:hAnsi="Arial"/>
          <w:b/>
          <w:bCs/>
          <w:sz w:val="28"/>
          <w:szCs w:val="28"/>
        </w:rPr>
      </w:pPr>
    </w:p>
    <w:p w:rsidR="00B92ECC" w:rsidRDefault="00B92ECC">
      <w:pPr>
        <w:rPr>
          <w:rFonts w:ascii="Arial" w:hAnsi="Arial"/>
          <w:b/>
          <w:bCs/>
          <w:sz w:val="28"/>
          <w:szCs w:val="28"/>
        </w:rPr>
      </w:pP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t>Przewodniczący</w:t>
      </w:r>
    </w:p>
    <w:p w:rsidR="00B92ECC" w:rsidRDefault="00B92ECC">
      <w:pPr>
        <w:rPr>
          <w:rFonts w:ascii="Arial" w:hAnsi="Arial"/>
          <w:b/>
          <w:bCs/>
          <w:sz w:val="28"/>
          <w:szCs w:val="28"/>
        </w:rPr>
      </w:pP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t>Miejskiej Komisji Wyborczej</w:t>
      </w:r>
    </w:p>
    <w:p w:rsidR="00B92ECC" w:rsidRDefault="00B92ECC">
      <w:pPr>
        <w:rPr>
          <w:rFonts w:ascii="Arial" w:hAnsi="Arial"/>
          <w:b/>
          <w:bCs/>
          <w:sz w:val="28"/>
          <w:szCs w:val="28"/>
        </w:rPr>
      </w:pP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r>
      <w:r>
        <w:rPr>
          <w:rFonts w:ascii="Arial" w:hAnsi="Arial"/>
          <w:b/>
          <w:bCs/>
          <w:sz w:val="28"/>
          <w:szCs w:val="28"/>
        </w:rPr>
        <w:tab/>
        <w:t xml:space="preserve">     /-/ Marcin Flakiewicz</w:t>
      </w:r>
    </w:p>
    <w:sectPr w:rsidR="00B92ECC">
      <w:pgSz w:w="11906" w:h="16838"/>
      <w:pgMar w:top="567" w:right="850" w:bottom="567" w:left="8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140556"/>
    <w:rsid w:val="00140556"/>
    <w:rsid w:val="0058691D"/>
    <w:rsid w:val="00B92EC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character" w:default="1" w:styleId="Domylnaczcionkaakapitu">
    <w:name w:val="Default Paragraph Fon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paragraph" w:customStyle="1" w:styleId="Nagwek1">
    <w:name w:val="Nagłówek1"/>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paragraph" w:styleId="Nagwek">
    <w:name w:val="header"/>
    <w:basedOn w:val="Normalny"/>
    <w:next w:val="Tekstpodstawowy"/>
    <w:pPr>
      <w:keepNext/>
      <w:spacing w:before="240" w:after="120"/>
    </w:pPr>
    <w:rPr>
      <w:rFonts w:ascii="Arial" w:hAnsi="Arial"/>
      <w:sz w:val="28"/>
      <w:szCs w:val="28"/>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1936</Words>
  <Characters>11620</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cp:lastModifiedBy> </cp:lastModifiedBy>
  <cp:revision>2</cp:revision>
  <cp:lastPrinted>2013-02-06T10:38:00Z</cp:lastPrinted>
  <dcterms:created xsi:type="dcterms:W3CDTF">2013-03-19T10:19:00Z</dcterms:created>
  <dcterms:modified xsi:type="dcterms:W3CDTF">2013-03-19T10:19:00Z</dcterms:modified>
</cp:coreProperties>
</file>