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79" w:rsidRPr="00391142" w:rsidRDefault="00216779" w:rsidP="00216779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391142">
        <w:rPr>
          <w:rFonts w:ascii="Verdana" w:hAnsi="Verdana"/>
          <w:b/>
          <w:sz w:val="24"/>
          <w:szCs w:val="24"/>
        </w:rPr>
        <w:t xml:space="preserve">Uchwała </w:t>
      </w:r>
      <w:r>
        <w:rPr>
          <w:rFonts w:ascii="Verdana" w:hAnsi="Verdana"/>
          <w:b/>
          <w:sz w:val="24"/>
          <w:szCs w:val="24"/>
        </w:rPr>
        <w:t>nr 10</w:t>
      </w:r>
      <w:r w:rsidRPr="00391142">
        <w:rPr>
          <w:rFonts w:ascii="Verdana" w:hAnsi="Verdana"/>
          <w:b/>
          <w:sz w:val="24"/>
          <w:szCs w:val="24"/>
        </w:rPr>
        <w:t>/2015</w:t>
      </w:r>
    </w:p>
    <w:p w:rsidR="00216779" w:rsidRPr="00391142" w:rsidRDefault="00216779" w:rsidP="00216779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391142">
        <w:rPr>
          <w:rFonts w:ascii="Verdana" w:hAnsi="Verdana"/>
          <w:b/>
          <w:sz w:val="24"/>
          <w:szCs w:val="24"/>
        </w:rPr>
        <w:t>Miejskiej Młodzieżowej Komisji Wyborczej</w:t>
      </w:r>
    </w:p>
    <w:p w:rsidR="00216779" w:rsidRDefault="00216779" w:rsidP="00216779">
      <w:pPr>
        <w:spacing w:after="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z</w:t>
      </w:r>
      <w:r w:rsidRPr="00391142">
        <w:rPr>
          <w:rFonts w:ascii="Verdana" w:hAnsi="Verdana"/>
          <w:b/>
          <w:sz w:val="24"/>
          <w:szCs w:val="24"/>
        </w:rPr>
        <w:t xml:space="preserve"> dnia </w:t>
      </w:r>
      <w:r>
        <w:rPr>
          <w:rFonts w:ascii="Verdana" w:hAnsi="Verdana"/>
          <w:b/>
          <w:sz w:val="24"/>
          <w:szCs w:val="24"/>
        </w:rPr>
        <w:t>2 kwietnia</w:t>
      </w:r>
      <w:r w:rsidRPr="00391142">
        <w:rPr>
          <w:rFonts w:ascii="Verdana" w:hAnsi="Verdana"/>
          <w:b/>
          <w:sz w:val="24"/>
          <w:szCs w:val="24"/>
        </w:rPr>
        <w:t xml:space="preserve"> 2015 roku</w:t>
      </w:r>
    </w:p>
    <w:p w:rsidR="00216779" w:rsidRDefault="00216779" w:rsidP="00216779">
      <w:pPr>
        <w:spacing w:after="0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sprawie </w:t>
      </w:r>
      <w:r>
        <w:rPr>
          <w:rFonts w:ascii="Verdana" w:hAnsi="Verdana"/>
          <w:sz w:val="24"/>
          <w:szCs w:val="24"/>
        </w:rPr>
        <w:t xml:space="preserve">stwierdzenia faktu nieprzeprowadzenia </w:t>
      </w:r>
      <w:r>
        <w:rPr>
          <w:rFonts w:ascii="Verdana" w:hAnsi="Verdana"/>
          <w:sz w:val="24"/>
          <w:szCs w:val="24"/>
        </w:rPr>
        <w:t>wyborów do Młodzieżowej Rady Gminy Płock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 w:cs="Tahoma"/>
          <w:sz w:val="24"/>
          <w:szCs w:val="24"/>
          <w:lang w:eastAsia="pl-PL" w:bidi="pl-PL"/>
        </w:rPr>
      </w:pPr>
      <w:r>
        <w:rPr>
          <w:rFonts w:ascii="Verdana" w:hAnsi="Verdana"/>
          <w:sz w:val="24"/>
          <w:szCs w:val="24"/>
        </w:rPr>
        <w:t xml:space="preserve">Na podstawie § </w:t>
      </w:r>
      <w:r w:rsidR="008C5EC2">
        <w:rPr>
          <w:rFonts w:ascii="Verdana" w:hAnsi="Verdana"/>
          <w:sz w:val="24"/>
          <w:szCs w:val="24"/>
        </w:rPr>
        <w:t>19</w:t>
      </w:r>
      <w:bookmarkStart w:id="0" w:name="_GoBack"/>
      <w:bookmarkEnd w:id="0"/>
      <w:r>
        <w:rPr>
          <w:rFonts w:ascii="Verdana" w:hAnsi="Verdana"/>
          <w:sz w:val="24"/>
          <w:szCs w:val="24"/>
        </w:rPr>
        <w:t xml:space="preserve"> </w:t>
      </w:r>
      <w:r w:rsidRPr="00391142">
        <w:rPr>
          <w:rFonts w:ascii="Verdana" w:hAnsi="Verdana" w:cs="Tahoma"/>
          <w:sz w:val="24"/>
          <w:szCs w:val="24"/>
          <w:lang w:eastAsia="pl-PL" w:bidi="pl-PL"/>
        </w:rPr>
        <w:t>Ordynacji wyborczej do Młodzieżowej Rady Gminy Płock stanowiącej załącznik do Statutu Młodzieżowej Rady Gminy Płock uchwalonego uchwałą Nr 607/XXXV/2013 Rady Miasta Płocka z dnia 28 maja 2013 roku w sprawie uchwalenia Statutu Młodzieżowej Rady Gminy Płock (Dz. Urz. Woj. Mazowieckiego z 24.06.2013 r., poz. 7053)</w:t>
      </w:r>
      <w:r>
        <w:rPr>
          <w:rFonts w:ascii="Verdana" w:hAnsi="Verdana" w:cs="Tahoma"/>
          <w:sz w:val="24"/>
          <w:szCs w:val="24"/>
          <w:lang w:eastAsia="pl-PL" w:bidi="pl-PL"/>
        </w:rPr>
        <w:t xml:space="preserve"> – Miejska Młodzieżowa Komisja Wyborcza uchwala, co następuje: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§ 1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Stwierdzić fakt nieprzeprowadzenia wyborów w Okręgu Wyborczym Nr 15 – Liceum Ogólnokształcącym Nr 6, Liceum Profilowanym Nr 3, Technikum Zawodowym Nr 3, Zasadnicza Szkoła Zawodowa Nr 3 w Zespole Szkół Technicznych.</w:t>
      </w:r>
    </w:p>
    <w:p w:rsidR="00216779" w:rsidRDefault="00216779" w:rsidP="00216779">
      <w:pPr>
        <w:spacing w:after="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§ 2</w:t>
      </w:r>
    </w:p>
    <w:p w:rsidR="00216779" w:rsidRDefault="00216779" w:rsidP="00216779">
      <w:pPr>
        <w:spacing w:after="0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Wykonanie powierza się Przewodniczącemu Miejskiej Młodzieżowej Komisji Wyborczej.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§ 3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Uchwała wchodzi w życie z dniem podjęcia.</w:t>
      </w: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ind w:left="396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</w:t>
      </w:r>
    </w:p>
    <w:p w:rsidR="00216779" w:rsidRDefault="00216779" w:rsidP="00216779">
      <w:pPr>
        <w:spacing w:after="0"/>
        <w:ind w:left="396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Miejskiej Młodzieżowej Komisji Wyborczej</w:t>
      </w:r>
    </w:p>
    <w:p w:rsidR="00216779" w:rsidRDefault="00216779" w:rsidP="00216779">
      <w:pPr>
        <w:spacing w:after="0"/>
        <w:ind w:left="3969"/>
        <w:jc w:val="center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ind w:left="396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Wiktor Patora</w:t>
      </w:r>
    </w:p>
    <w:p w:rsidR="00216779" w:rsidRDefault="00216779" w:rsidP="00216779">
      <w:pPr>
        <w:spacing w:after="0"/>
        <w:ind w:left="3969"/>
        <w:jc w:val="center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16779" w:rsidRDefault="00216779" w:rsidP="00216779">
      <w:pPr>
        <w:spacing w:after="0"/>
        <w:jc w:val="both"/>
        <w:rPr>
          <w:rFonts w:ascii="Verdana" w:hAnsi="Verdana"/>
          <w:sz w:val="24"/>
          <w:szCs w:val="24"/>
        </w:rPr>
      </w:pPr>
    </w:p>
    <w:p w:rsidR="002C3492" w:rsidRDefault="002C3492"/>
    <w:sectPr w:rsidR="002C3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80BC9"/>
    <w:multiLevelType w:val="hybridMultilevel"/>
    <w:tmpl w:val="C464A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85F78"/>
    <w:multiLevelType w:val="hybridMultilevel"/>
    <w:tmpl w:val="A8A65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945"/>
    <w:rsid w:val="00216779"/>
    <w:rsid w:val="002C3492"/>
    <w:rsid w:val="00421F54"/>
    <w:rsid w:val="008C5EC2"/>
    <w:rsid w:val="00C2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7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7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</cp:revision>
  <cp:lastPrinted>2015-04-01T10:57:00Z</cp:lastPrinted>
  <dcterms:created xsi:type="dcterms:W3CDTF">2015-04-01T10:38:00Z</dcterms:created>
  <dcterms:modified xsi:type="dcterms:W3CDTF">2015-04-01T11:02:00Z</dcterms:modified>
</cp:coreProperties>
</file>