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052E15" w14:textId="51C6B129" w:rsidR="00693345" w:rsidRPr="00693345" w:rsidRDefault="00693345" w:rsidP="00693345">
      <w:pPr>
        <w:rPr>
          <w:rFonts w:ascii="Times New Roman" w:hAnsi="Times New Roman" w:cs="Times New Roman"/>
          <w:sz w:val="24"/>
          <w:szCs w:val="24"/>
        </w:rPr>
      </w:pPr>
      <w:r w:rsidRPr="00693345">
        <w:rPr>
          <w:rStyle w:val="Uwydatnienie"/>
          <w:rFonts w:ascii="Times New Roman" w:hAnsi="Times New Roman" w:cs="Times New Roman"/>
          <w:b/>
          <w:i w:val="0"/>
          <w:iCs w:val="0"/>
          <w:sz w:val="24"/>
          <w:szCs w:val="24"/>
          <w:u w:val="single"/>
        </w:rPr>
        <w:t>W budynku Urzędu Miasta Płocka</w:t>
      </w:r>
      <w:r w:rsidRPr="00693345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 xml:space="preserve"> we współpracy z Płockim Ośrodkiem Kultury i Sztuki organizujemy wystawę prac pt. „Świat na niebiesko”. Przedstawione będą</w:t>
      </w:r>
      <w:r w:rsidRPr="00693345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Pr="00693345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 xml:space="preserve">prace wykonane przez osoby ze spektrum autyzmu. </w:t>
      </w:r>
      <w:r w:rsidRPr="00693345">
        <w:rPr>
          <w:rStyle w:val="Uwydatnienie"/>
          <w:rFonts w:ascii="Times New Roman" w:hAnsi="Times New Roman" w:cs="Times New Roman"/>
          <w:bCs/>
          <w:i w:val="0"/>
          <w:iCs w:val="0"/>
          <w:sz w:val="24"/>
          <w:szCs w:val="24"/>
        </w:rPr>
        <w:t>Uroczyste otwarcie wystawy nastąpi 2 kwietnia o godz. 18.30 w siedzibie Galerii P – budynek Urzędu Miasta Płocka pl. Stary Rynek 1.</w:t>
      </w:r>
      <w:r w:rsidRPr="00693345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 xml:space="preserve"> Zapraszamy wszystkie osoby, które nadesłały swoje prace wraz z rodzinami, nauczycielami i organizacjami pozarządowymi działającymi na rzecz autyzmu. </w:t>
      </w:r>
    </w:p>
    <w:p w14:paraId="4AC5CDE5" w14:textId="77777777" w:rsidR="00693345" w:rsidRPr="00693345" w:rsidRDefault="00693345" w:rsidP="00693345">
      <w:pPr>
        <w:rPr>
          <w:rFonts w:ascii="Times New Roman" w:hAnsi="Times New Roman" w:cs="Times New Roman"/>
          <w:sz w:val="24"/>
          <w:szCs w:val="24"/>
        </w:rPr>
      </w:pPr>
      <w:r w:rsidRPr="00693345">
        <w:rPr>
          <w:rStyle w:val="Uwydatnienie"/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Specjalnie podświetlimy budynek Ratusza –</w:t>
      </w:r>
      <w:r w:rsidRPr="00693345">
        <w:rPr>
          <w:rStyle w:val="Uwydatnienie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</w:rPr>
        <w:t xml:space="preserve"> 2 kwietnia około 19:00</w:t>
      </w:r>
    </w:p>
    <w:p w14:paraId="2178A42F" w14:textId="24FC4B25" w:rsidR="00693345" w:rsidRPr="00693345" w:rsidRDefault="00693345" w:rsidP="00693345">
      <w:pPr>
        <w:rPr>
          <w:rFonts w:ascii="Times New Roman" w:hAnsi="Times New Roman" w:cs="Times New Roman"/>
          <w:sz w:val="24"/>
          <w:szCs w:val="24"/>
        </w:rPr>
      </w:pPr>
      <w:r w:rsidRPr="00693345">
        <w:rPr>
          <w:rStyle w:val="Uwydatnienie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</w:rPr>
        <w:t xml:space="preserve">2 kwietnia po otwarciu wystawy około godz. 19 </w:t>
      </w:r>
      <w:r w:rsidRPr="00693345">
        <w:rPr>
          <w:rStyle w:val="Uwydatnienie"/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pod ratuszem puszczamy do nieba niebieskie balony. Zapraszamy mieszkań</w:t>
      </w:r>
      <w:bookmarkStart w:id="0" w:name="_GoBack"/>
      <w:bookmarkEnd w:id="0"/>
      <w:r w:rsidRPr="00693345">
        <w:rPr>
          <w:rStyle w:val="Uwydatnienie"/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 xml:space="preserve">ców, organizacje pozarządowe, wszystkich, którzy tego dnia chcą pokazać, że są otwarci na osoby z autyzmem. </w:t>
      </w:r>
    </w:p>
    <w:p w14:paraId="152C12F0" w14:textId="77777777" w:rsidR="00693345" w:rsidRPr="00693345" w:rsidRDefault="00693345" w:rsidP="00693345">
      <w:pPr>
        <w:rPr>
          <w:rFonts w:ascii="Times New Roman" w:hAnsi="Times New Roman" w:cs="Times New Roman"/>
          <w:sz w:val="24"/>
          <w:szCs w:val="24"/>
        </w:rPr>
      </w:pPr>
      <w:r w:rsidRPr="00693345">
        <w:rPr>
          <w:rStyle w:val="Uwydatnienie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</w:rPr>
        <w:t>2 kwietnia na ulice miasta wyruszy niebieski autobus „Płock Dla Autyzmu”.</w:t>
      </w:r>
      <w:r w:rsidRPr="00693345">
        <w:rPr>
          <w:rStyle w:val="Uwydatnienie"/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 xml:space="preserve"> Przedstawiciele organizacji pozarządowych działających na rzecz osób ze spektrum autyzmu (Stowarzyszenie „Odzyskać Więzi”, Stowarzyszenie „Razem Dla Autyzmu”, „Akceptacja dla Autyzmu Płock”) będą tego dnia jeździć i rozmawiać z pasażerami oraz rozdawać ulotki. Osoby te będą ubrane na niebiesko. Autobus po naszym mieście będzie jeździł przez cały kwiecień. </w:t>
      </w:r>
    </w:p>
    <w:p w14:paraId="3FC9F069" w14:textId="5BCFC872" w:rsidR="00C04A87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2D9566E6" w14:textId="7C734561" w:rsidR="00BA3FA8" w:rsidRPr="00BA3FA8" w:rsidRDefault="00C04A87" w:rsidP="009B1FAA">
      <w:pPr>
        <w:rPr>
          <w:rStyle w:val="Uwydatnienie"/>
          <w:rFonts w:ascii="Times New Roman" w:hAnsi="Times New Roman" w:cs="Times New Roman"/>
          <w:i w:val="0"/>
          <w:iCs w:val="0"/>
          <w:color w:val="000000"/>
          <w:sz w:val="24"/>
          <w:szCs w:val="24"/>
          <w:u w:val="single"/>
        </w:rPr>
      </w:pPr>
      <w:r w:rsidRPr="00BA3FA8">
        <w:rPr>
          <w:rStyle w:val="Uwydatnienie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u w:val="single"/>
        </w:rPr>
        <w:t>Kino za Rogiem w kwietniu będzie wyświetlało dwa filmy dla grup zorganizowanych z</w:t>
      </w:r>
      <w:r w:rsidR="00BA3FA8">
        <w:rPr>
          <w:rStyle w:val="Uwydatnienie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u w:val="single"/>
        </w:rPr>
        <w:t xml:space="preserve">e </w:t>
      </w:r>
      <w:r w:rsidRPr="00BA3FA8">
        <w:rPr>
          <w:rStyle w:val="Uwydatnienie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u w:val="single"/>
        </w:rPr>
        <w:t>szkół.</w:t>
      </w:r>
      <w:r w:rsidRPr="00BA3FA8">
        <w:rPr>
          <w:rStyle w:val="Uwydatnienie"/>
          <w:rFonts w:ascii="Times New Roman" w:hAnsi="Times New Roman" w:cs="Times New Roman"/>
          <w:i w:val="0"/>
          <w:iCs w:val="0"/>
          <w:color w:val="000000"/>
          <w:sz w:val="24"/>
          <w:szCs w:val="24"/>
          <w:u w:val="single"/>
        </w:rPr>
        <w:t xml:space="preserve"> </w:t>
      </w:r>
    </w:p>
    <w:p w14:paraId="6F23CE19" w14:textId="2C9A1146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Style w:val="Uwydatnienie"/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 xml:space="preserve">Kino zapewnia wprowadzenie przed seansem plus materiały dla nauczycieli (analiza psychologiczna, scenariusz lekcji). </w:t>
      </w:r>
    </w:p>
    <w:p w14:paraId="4BA675F7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Style w:val="Uwydatnienie"/>
          <w:rFonts w:ascii="Times New Roman" w:hAnsi="Times New Roman" w:cs="Times New Roman"/>
          <w:color w:val="000000"/>
          <w:sz w:val="24"/>
          <w:szCs w:val="24"/>
        </w:rPr>
        <w:t>„</w:t>
      </w:r>
      <w:proofErr w:type="spellStart"/>
      <w:r w:rsidRPr="009B1FAA">
        <w:rPr>
          <w:rStyle w:val="Pogrubienie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Superbrat</w:t>
      </w:r>
      <w:proofErr w:type="spellEnd"/>
      <w:r w:rsidRPr="009B1FAA">
        <w:rPr>
          <w:rStyle w:val="Pogrubienie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” - Gatunek: fabuła, komedia. Oferta dla grup ze szkoły podstawowej klasy 4 – 6 (KAT WIEK.: 9+)</w:t>
      </w:r>
    </w:p>
    <w:p w14:paraId="4C085953" w14:textId="7D786A54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Style w:val="Pogrubienie"/>
          <w:rFonts w:ascii="Times New Roman" w:hAnsi="Times New Roman" w:cs="Times New Roman"/>
          <w:color w:val="000000"/>
          <w:sz w:val="24"/>
          <w:szCs w:val="24"/>
        </w:rPr>
        <w:t>„</w:t>
      </w:r>
      <w:r w:rsidRPr="009B1FAA">
        <w:rPr>
          <w:rStyle w:val="Pogrubienie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Życie animowane” - Gatunek: animacja / dokument. Oferta dla grup ze szkoły podstawowej klasy 7 – 8 oraz szkół ponadpodstawowych. </w:t>
      </w:r>
      <w:r w:rsidRPr="009B1FAA">
        <w:rPr>
          <w:rFonts w:ascii="Times New Roman" w:hAnsi="Times New Roman" w:cs="Times New Roman"/>
          <w:sz w:val="24"/>
          <w:szCs w:val="24"/>
        </w:rPr>
        <w:t>Kontakt:</w:t>
      </w:r>
      <w:r w:rsidRPr="009B1FAA">
        <w:rPr>
          <w:rFonts w:ascii="Times New Roman" w:hAnsi="Times New Roman" w:cs="Times New Roman"/>
          <w:sz w:val="24"/>
          <w:szCs w:val="24"/>
        </w:rPr>
        <w:br/>
        <w:t xml:space="preserve">Radosław </w:t>
      </w:r>
      <w:proofErr w:type="spellStart"/>
      <w:r w:rsidRPr="009B1FAA">
        <w:rPr>
          <w:rFonts w:ascii="Times New Roman" w:hAnsi="Times New Roman" w:cs="Times New Roman"/>
          <w:sz w:val="24"/>
          <w:szCs w:val="24"/>
        </w:rPr>
        <w:t>Łabarzewski</w:t>
      </w:r>
      <w:proofErr w:type="spellEnd"/>
      <w:r w:rsidRPr="009B1FAA">
        <w:rPr>
          <w:rFonts w:ascii="Times New Roman" w:hAnsi="Times New Roman" w:cs="Times New Roman"/>
          <w:sz w:val="24"/>
          <w:szCs w:val="24"/>
        </w:rPr>
        <w:t xml:space="preserve"> </w:t>
      </w:r>
      <w:r w:rsidRPr="009B1FAA">
        <w:rPr>
          <w:rStyle w:val="Pogrubienie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tel. 604 493</w:t>
      </w:r>
      <w:r w:rsidR="009B1FAA">
        <w:rPr>
          <w:rStyle w:val="Pogrubienie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 </w:t>
      </w:r>
      <w:r w:rsidRPr="009B1FAA">
        <w:rPr>
          <w:rStyle w:val="Pogrubienie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918</w:t>
      </w:r>
    </w:p>
    <w:p w14:paraId="4087D0F4" w14:textId="77777777" w:rsidR="009B1FAA" w:rsidRDefault="009B1FAA" w:rsidP="009B1FAA">
      <w:pPr>
        <w:rPr>
          <w:rStyle w:val="Pogrubienie"/>
          <w:rFonts w:ascii="Times New Roman" w:hAnsi="Times New Roman" w:cs="Times New Roman"/>
          <w:color w:val="000000"/>
          <w:sz w:val="24"/>
          <w:szCs w:val="24"/>
        </w:rPr>
      </w:pPr>
    </w:p>
    <w:p w14:paraId="7757A1C3" w14:textId="160D30BF" w:rsidR="00C04A87" w:rsidRPr="009B1FAA" w:rsidRDefault="009B1FAA" w:rsidP="009B1FAA">
      <w:pPr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rFonts w:ascii="Times New Roman" w:hAnsi="Times New Roman" w:cs="Times New Roman"/>
          <w:color w:val="000000"/>
          <w:sz w:val="24"/>
          <w:szCs w:val="24"/>
        </w:rPr>
        <w:t xml:space="preserve">2 kwietnia </w:t>
      </w:r>
      <w:r w:rsidR="00C04A87" w:rsidRPr="009B1FAA">
        <w:rPr>
          <w:rStyle w:val="Pogrubienie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na terenie sklepu Auchan będzie </w:t>
      </w:r>
      <w:r w:rsidR="00C04A87" w:rsidRPr="009B1FAA">
        <w:rPr>
          <w:rFonts w:ascii="Times New Roman" w:hAnsi="Times New Roman" w:cs="Times New Roman"/>
          <w:sz w:val="24"/>
          <w:szCs w:val="24"/>
        </w:rPr>
        <w:t xml:space="preserve">punkt </w:t>
      </w:r>
      <w:proofErr w:type="spellStart"/>
      <w:r w:rsidR="00C04A87" w:rsidRPr="009B1FAA">
        <w:rPr>
          <w:rFonts w:ascii="Times New Roman" w:hAnsi="Times New Roman" w:cs="Times New Roman"/>
          <w:sz w:val="24"/>
          <w:szCs w:val="24"/>
        </w:rPr>
        <w:t>informacyjno</w:t>
      </w:r>
      <w:proofErr w:type="spellEnd"/>
      <w:r w:rsidR="00C04A87" w:rsidRPr="009B1FAA">
        <w:rPr>
          <w:rFonts w:ascii="Times New Roman" w:hAnsi="Times New Roman" w:cs="Times New Roman"/>
          <w:sz w:val="24"/>
          <w:szCs w:val="24"/>
        </w:rPr>
        <w:t xml:space="preserve"> - konsultacyjny zorganizowany przez SOSW Nr 2 oraz wystawa prac uczniów.</w:t>
      </w:r>
    </w:p>
    <w:p w14:paraId="77E5A328" w14:textId="0075CADC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Style w:val="Uwydatnienie"/>
          <w:rFonts w:ascii="Times New Roman" w:hAnsi="Times New Roman" w:cs="Times New Roman"/>
          <w:bCs/>
          <w:i w:val="0"/>
          <w:iCs w:val="0"/>
          <w:color w:val="000000"/>
          <w:sz w:val="24"/>
          <w:szCs w:val="24"/>
        </w:rPr>
        <w:t xml:space="preserve">Podczas wszystkich wydarzeń preferowany jest niebieski ubiór (lub jego elementy) </w:t>
      </w:r>
    </w:p>
    <w:p w14:paraId="0C7E3E03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621DB87A" w14:textId="134350D1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Style w:val="Uwydatnienie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u w:val="single"/>
        </w:rPr>
        <w:t xml:space="preserve">Klub Rodziców „Razem dla Autyzmu” przygotował następujące </w:t>
      </w:r>
      <w:r w:rsidR="009B1FAA">
        <w:rPr>
          <w:rStyle w:val="Uwydatnienie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u w:val="single"/>
        </w:rPr>
        <w:t>w</w:t>
      </w:r>
      <w:r w:rsidRPr="009B1FAA">
        <w:rPr>
          <w:rStyle w:val="Uwydatnienie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u w:val="single"/>
        </w:rPr>
        <w:t>ydarzenia:</w:t>
      </w:r>
    </w:p>
    <w:p w14:paraId="03F5CB47" w14:textId="77777777" w:rsidR="009B1FAA" w:rsidRDefault="009B1FAA" w:rsidP="009B1FAA">
      <w:pPr>
        <w:rPr>
          <w:rStyle w:val="Pogrubienie"/>
          <w:rFonts w:ascii="Times New Roman" w:hAnsi="Times New Roman" w:cs="Times New Roman"/>
          <w:sz w:val="24"/>
          <w:szCs w:val="24"/>
        </w:rPr>
      </w:pPr>
    </w:p>
    <w:p w14:paraId="293B13C9" w14:textId="18801016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Style w:val="Pogrubienie"/>
          <w:rFonts w:ascii="Times New Roman" w:hAnsi="Times New Roman" w:cs="Times New Roman"/>
          <w:sz w:val="24"/>
          <w:szCs w:val="24"/>
        </w:rPr>
        <w:t>31.03.2019 r. na płockiej Starówce – IV Bieg Charytatywny „Razem dla Autyzmu”.</w:t>
      </w:r>
    </w:p>
    <w:p w14:paraId="5A72DC56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>Wydarzenie obejmuje:</w:t>
      </w:r>
    </w:p>
    <w:p w14:paraId="3B824BBF" w14:textId="07840783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 xml:space="preserve"> a) odpłatny Bieg Główny dla ok. 200 uczestników, z których każdy otrzyma pamiątkowy medal. Poza dekoracją zwycięzców, atrakcją tej części imprezy jest losowanie nagród </w:t>
      </w:r>
      <w:r w:rsidRPr="009B1FAA">
        <w:rPr>
          <w:rFonts w:ascii="Times New Roman" w:hAnsi="Times New Roman" w:cs="Times New Roman"/>
          <w:sz w:val="24"/>
          <w:szCs w:val="24"/>
        </w:rPr>
        <w:lastRenderedPageBreak/>
        <w:t>niespodzianek wśród wszystkich posiadaczy numerów startowych.</w:t>
      </w:r>
      <w:r w:rsidRPr="009B1FAA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Pr="009B1FAA">
        <w:rPr>
          <w:rStyle w:val="Pogrubienie"/>
          <w:rFonts w:ascii="Times New Roman" w:hAnsi="Times New Roman" w:cs="Times New Roman"/>
          <w:b w:val="0"/>
          <w:sz w:val="24"/>
          <w:szCs w:val="24"/>
        </w:rPr>
        <w:t>Prowadzący: Jacek Koszewski.</w:t>
      </w:r>
    </w:p>
    <w:p w14:paraId="02270AF8" w14:textId="6F20E036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> b) Bieg „Krasnala” - nieodpłatny bieg dla dzieci. Każdy uczestnik otrzyma pamiątkowy medal, upominki oraz słodycze.</w:t>
      </w:r>
    </w:p>
    <w:p w14:paraId="5B6A5D79" w14:textId="10B2668F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 xml:space="preserve"> c) mnóstwo atrakcji dla dużych i małych: warsztaty prowadzone przez Leroy Merlin, zabawy edukacyjne i sensoryczne prowadzone przez Ośrodek Szkolno-Wychowawczy </w:t>
      </w:r>
      <w:r w:rsidR="009B1FAA">
        <w:rPr>
          <w:rFonts w:ascii="Times New Roman" w:hAnsi="Times New Roman" w:cs="Times New Roman"/>
          <w:sz w:val="24"/>
          <w:szCs w:val="24"/>
        </w:rPr>
        <w:t>nr</w:t>
      </w:r>
      <w:r w:rsidRPr="009B1FAA">
        <w:rPr>
          <w:rFonts w:ascii="Times New Roman" w:hAnsi="Times New Roman" w:cs="Times New Roman"/>
          <w:sz w:val="24"/>
          <w:szCs w:val="24"/>
        </w:rPr>
        <w:t xml:space="preserve"> 1,  animacje w wykonaniu Teatru Form Wielu oraz Bawidełka, zabawy klockami magnetycznymi przygotowanymi przez Słodko Zakręcone. Można będzie podziwiać motory formacji MOTO-PIAST Płock, pojazdy Stowarzyszenia Miłośników Pojazdów Zabytkowych i Militarnych „WISŁA” oraz nowoczesny wóz, którym dysponuje płocka Służba Więzienna. Kadra oraz pracownicy Specjalnego Ośrodka Szkolno-Wychowawczego Nr 2 będą przygotowywać biało-niebieskie kotyliony oraz chętnym - zaplatać kolorowe warkocze. </w:t>
      </w:r>
    </w:p>
    <w:p w14:paraId="3F0B7595" w14:textId="2550E6B2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 xml:space="preserve"> d) część artystyczna: uczniowie SOSW </w:t>
      </w:r>
      <w:r w:rsidR="009B1FAA">
        <w:rPr>
          <w:rFonts w:ascii="Times New Roman" w:hAnsi="Times New Roman" w:cs="Times New Roman"/>
          <w:sz w:val="24"/>
          <w:szCs w:val="24"/>
        </w:rPr>
        <w:t>n</w:t>
      </w:r>
      <w:r w:rsidRPr="009B1FAA">
        <w:rPr>
          <w:rFonts w:ascii="Times New Roman" w:hAnsi="Times New Roman" w:cs="Times New Roman"/>
          <w:sz w:val="24"/>
          <w:szCs w:val="24"/>
        </w:rPr>
        <w:t xml:space="preserve">r 1 oraz SP </w:t>
      </w:r>
      <w:r w:rsidR="009B1FAA">
        <w:rPr>
          <w:rFonts w:ascii="Times New Roman" w:hAnsi="Times New Roman" w:cs="Times New Roman"/>
          <w:sz w:val="24"/>
          <w:szCs w:val="24"/>
        </w:rPr>
        <w:t>n</w:t>
      </w:r>
      <w:r w:rsidRPr="009B1FAA">
        <w:rPr>
          <w:rFonts w:ascii="Times New Roman" w:hAnsi="Times New Roman" w:cs="Times New Roman"/>
          <w:sz w:val="24"/>
          <w:szCs w:val="24"/>
        </w:rPr>
        <w:t>r 22, wraz ze swoimi nauczycielami - przygotowali występy muzyczno-wokalne. Dzieci z tych placówek, w tym właśnie autyści - zaprezentują swoje talenty.</w:t>
      </w:r>
    </w:p>
    <w:p w14:paraId="35AAB530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>e) Poradnia Psychologiczno-Pedagogiczna Nr 1 przygotuje punkt konsultacyjno-informacyjny dla zainteresowanych tematyką edukacji oraz wspomagania rozwoju dzieci i młodzieży dotkniętej zaburzeniami ze spektrum autyzmu.</w:t>
      </w:r>
    </w:p>
    <w:p w14:paraId="70F5C707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> </w:t>
      </w:r>
    </w:p>
    <w:p w14:paraId="1FE15A85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>f) zwieńczenie imprezy: wypuszczenie w niebo niebieskich balonów, przy akompaniamencie piosenki pt.: "Wielka siła" (piosenka autystyczna), słowa i muzyka: Rafał Tomczyk.</w:t>
      </w:r>
    </w:p>
    <w:p w14:paraId="235A6747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> </w:t>
      </w:r>
    </w:p>
    <w:p w14:paraId="5E38C2CB" w14:textId="77777777" w:rsidR="00C04A87" w:rsidRPr="009B1FAA" w:rsidRDefault="00C04A87" w:rsidP="009B1FAA">
      <w:pPr>
        <w:rPr>
          <w:rFonts w:ascii="Times New Roman" w:hAnsi="Times New Roman" w:cs="Times New Roman"/>
          <w:b/>
          <w:sz w:val="24"/>
          <w:szCs w:val="24"/>
        </w:rPr>
      </w:pPr>
      <w:r w:rsidRPr="009B1FAA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Prowadzący (b-f): Agencja </w:t>
      </w:r>
      <w:proofErr w:type="spellStart"/>
      <w:r w:rsidRPr="009B1FAA">
        <w:rPr>
          <w:rStyle w:val="Pogrubienie"/>
          <w:rFonts w:ascii="Times New Roman" w:hAnsi="Times New Roman" w:cs="Times New Roman"/>
          <w:b w:val="0"/>
          <w:sz w:val="24"/>
          <w:szCs w:val="24"/>
        </w:rPr>
        <w:t>Artystyczno</w:t>
      </w:r>
      <w:proofErr w:type="spellEnd"/>
      <w:r w:rsidRPr="009B1FAA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– Animacyjna IMPULS.</w:t>
      </w:r>
    </w:p>
    <w:p w14:paraId="4295C1D5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>Podczas imprezy będzie można skosztować poczęstunku przygotowanego przez licznych Darczyńców oraz uczniów SOSW Nr 2</w:t>
      </w:r>
    </w:p>
    <w:p w14:paraId="0639EB4A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> </w:t>
      </w:r>
    </w:p>
    <w:p w14:paraId="7704205D" w14:textId="6295A5F0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Style w:val="Pogrubienie"/>
          <w:rFonts w:ascii="Times New Roman" w:hAnsi="Times New Roman" w:cs="Times New Roman"/>
          <w:sz w:val="24"/>
          <w:szCs w:val="24"/>
        </w:rPr>
        <w:t>28</w:t>
      </w:r>
      <w:r w:rsidR="00410EED">
        <w:rPr>
          <w:rStyle w:val="Pogrubienie"/>
          <w:rFonts w:ascii="Times New Roman" w:hAnsi="Times New Roman" w:cs="Times New Roman"/>
          <w:sz w:val="24"/>
          <w:szCs w:val="24"/>
        </w:rPr>
        <w:t xml:space="preserve"> kwietnia -</w:t>
      </w:r>
      <w:r w:rsidRPr="009B1FAA">
        <w:rPr>
          <w:rStyle w:val="Pogrubienie"/>
          <w:rFonts w:ascii="Times New Roman" w:hAnsi="Times New Roman" w:cs="Times New Roman"/>
          <w:sz w:val="24"/>
          <w:szCs w:val="24"/>
        </w:rPr>
        <w:t xml:space="preserve"> os</w:t>
      </w:r>
      <w:r w:rsidR="00410EED">
        <w:rPr>
          <w:rStyle w:val="Pogrubienie"/>
          <w:rFonts w:ascii="Times New Roman" w:hAnsi="Times New Roman" w:cs="Times New Roman"/>
          <w:sz w:val="24"/>
          <w:szCs w:val="24"/>
        </w:rPr>
        <w:t>iedle</w:t>
      </w:r>
      <w:r w:rsidRPr="009B1FAA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1FAA">
        <w:rPr>
          <w:rStyle w:val="Pogrubienie"/>
          <w:rFonts w:ascii="Times New Roman" w:hAnsi="Times New Roman" w:cs="Times New Roman"/>
          <w:sz w:val="24"/>
          <w:szCs w:val="24"/>
        </w:rPr>
        <w:t>Radziwie</w:t>
      </w:r>
      <w:proofErr w:type="spellEnd"/>
      <w:r w:rsidRPr="009B1FAA">
        <w:rPr>
          <w:rStyle w:val="Pogrubienie"/>
          <w:rFonts w:ascii="Times New Roman" w:hAnsi="Times New Roman" w:cs="Times New Roman"/>
          <w:sz w:val="24"/>
          <w:szCs w:val="24"/>
        </w:rPr>
        <w:t xml:space="preserve"> – Marsz </w:t>
      </w:r>
      <w:proofErr w:type="spellStart"/>
      <w:r w:rsidRPr="009B1FAA">
        <w:rPr>
          <w:rStyle w:val="Pogrubienie"/>
          <w:rFonts w:ascii="Times New Roman" w:hAnsi="Times New Roman" w:cs="Times New Roman"/>
          <w:sz w:val="24"/>
          <w:szCs w:val="24"/>
        </w:rPr>
        <w:t>nordic</w:t>
      </w:r>
      <w:proofErr w:type="spellEnd"/>
      <w:r w:rsidRPr="009B1FAA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1FAA">
        <w:rPr>
          <w:rStyle w:val="Pogrubienie"/>
          <w:rFonts w:ascii="Times New Roman" w:hAnsi="Times New Roman" w:cs="Times New Roman"/>
          <w:sz w:val="24"/>
          <w:szCs w:val="24"/>
        </w:rPr>
        <w:t>walking</w:t>
      </w:r>
      <w:proofErr w:type="spellEnd"/>
      <w:r w:rsidRPr="009B1FAA">
        <w:rPr>
          <w:rStyle w:val="Pogrubienie"/>
          <w:rFonts w:ascii="Times New Roman" w:hAnsi="Times New Roman" w:cs="Times New Roman"/>
          <w:sz w:val="24"/>
          <w:szCs w:val="24"/>
        </w:rPr>
        <w:t xml:space="preserve"> pn.: „Kwiecień mija – autyzm zostaje”.</w:t>
      </w:r>
    </w:p>
    <w:p w14:paraId="745A8F9C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 xml:space="preserve">Szczegóły wkrótce na naszym </w:t>
      </w:r>
      <w:proofErr w:type="spellStart"/>
      <w:r w:rsidRPr="009B1FAA">
        <w:rPr>
          <w:rFonts w:ascii="Times New Roman" w:hAnsi="Times New Roman" w:cs="Times New Roman"/>
          <w:sz w:val="24"/>
          <w:szCs w:val="24"/>
        </w:rPr>
        <w:t>fb</w:t>
      </w:r>
      <w:proofErr w:type="spellEnd"/>
      <w:r w:rsidRPr="009B1FAA">
        <w:rPr>
          <w:rFonts w:ascii="Times New Roman" w:hAnsi="Times New Roman" w:cs="Times New Roman"/>
          <w:sz w:val="24"/>
          <w:szCs w:val="24"/>
        </w:rPr>
        <w:t xml:space="preserve"> – Razem Dla Autyzmu.</w:t>
      </w:r>
    </w:p>
    <w:p w14:paraId="51444F61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44A611E2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3208D62E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180D7CB4" w14:textId="175E072D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Style w:val="Uwydatnienie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u w:val="single"/>
          <w:shd w:val="clear" w:color="auto" w:fill="FFFFFF"/>
        </w:rPr>
        <w:t xml:space="preserve">Stowarzyszenie „Akceptacja dla Autyzmu Płock” przygotowało następujące </w:t>
      </w:r>
      <w:r w:rsidR="00410EED">
        <w:rPr>
          <w:rStyle w:val="Uwydatnienie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u w:val="single"/>
          <w:shd w:val="clear" w:color="auto" w:fill="FFFFFF"/>
        </w:rPr>
        <w:t>w</w:t>
      </w:r>
      <w:r w:rsidRPr="009B1FAA">
        <w:rPr>
          <w:rStyle w:val="Uwydatnienie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u w:val="single"/>
          <w:shd w:val="clear" w:color="auto" w:fill="FFFFFF"/>
        </w:rPr>
        <w:t>ydarzenie:</w:t>
      </w:r>
    </w:p>
    <w:p w14:paraId="5875BEA2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381F445D" w14:textId="0D4616E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Style w:val="Uwydatnienie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shd w:val="clear" w:color="auto" w:fill="FFFFFF"/>
        </w:rPr>
        <w:t xml:space="preserve">7 kwietnia w </w:t>
      </w:r>
      <w:proofErr w:type="spellStart"/>
      <w:r w:rsidRPr="009B1FAA">
        <w:rPr>
          <w:rStyle w:val="Uwydatnienie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shd w:val="clear" w:color="auto" w:fill="FFFFFF"/>
        </w:rPr>
        <w:t>Radotkach</w:t>
      </w:r>
      <w:proofErr w:type="spellEnd"/>
      <w:r w:rsidRPr="009B1FAA">
        <w:rPr>
          <w:rStyle w:val="Uwydatnienie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shd w:val="clear" w:color="auto" w:fill="FFFFFF"/>
        </w:rPr>
        <w:t xml:space="preserve"> - Bieg Charytatywny </w:t>
      </w:r>
    </w:p>
    <w:p w14:paraId="228E72C3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4DD5678C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Style w:val="Uwydatnienie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shd w:val="clear" w:color="auto" w:fill="FFFFFF"/>
        </w:rPr>
        <w:t>Wydarzenie obejmuje:</w:t>
      </w:r>
    </w:p>
    <w:p w14:paraId="0EF2555B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>- warsztaty z robienia makaronu</w:t>
      </w:r>
    </w:p>
    <w:p w14:paraId="01C14254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 xml:space="preserve">-warsztaty z </w:t>
      </w:r>
      <w:proofErr w:type="spellStart"/>
      <w:r w:rsidRPr="009B1FAA">
        <w:rPr>
          <w:rFonts w:ascii="Times New Roman" w:hAnsi="Times New Roman" w:cs="Times New Roman"/>
          <w:color w:val="000000"/>
          <w:sz w:val="24"/>
          <w:szCs w:val="24"/>
        </w:rPr>
        <w:t>kravmage</w:t>
      </w:r>
      <w:proofErr w:type="spellEnd"/>
      <w:r w:rsidRPr="009B1FAA">
        <w:rPr>
          <w:rFonts w:ascii="Times New Roman" w:hAnsi="Times New Roman" w:cs="Times New Roman"/>
          <w:color w:val="000000"/>
          <w:sz w:val="24"/>
          <w:szCs w:val="24"/>
        </w:rPr>
        <w:t xml:space="preserve"> ( Akademia Inicjatyw Młodzieżowych) </w:t>
      </w:r>
    </w:p>
    <w:p w14:paraId="6E1A41D1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>-warsztaty z malowania dla dzieci Stowarzyszenie ,,Oto ja’’</w:t>
      </w:r>
    </w:p>
    <w:p w14:paraId="005BDCB4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 xml:space="preserve">- SOS-W nr 2, kolorowe warkoczyki, ciasteczka upieczone przez uczniów </w:t>
      </w:r>
    </w:p>
    <w:p w14:paraId="5F2E8D7A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>- SOS-W nr 1, malowanie buziek, tor sensoryczny, zabawy plastyczne</w:t>
      </w:r>
    </w:p>
    <w:p w14:paraId="17F661FB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>-zaproszenie na atrakcje Wisły (playboy- gra z piłkarzem)</w:t>
      </w:r>
    </w:p>
    <w:p w14:paraId="6219A82F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>- maskotki z Wisły i Bawidełko</w:t>
      </w:r>
    </w:p>
    <w:p w14:paraId="0D55F04A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9B1FAA">
        <w:rPr>
          <w:rFonts w:ascii="Times New Roman" w:hAnsi="Times New Roman" w:cs="Times New Roman"/>
          <w:color w:val="000000"/>
          <w:sz w:val="24"/>
          <w:szCs w:val="24"/>
        </w:rPr>
        <w:t>Moto</w:t>
      </w:r>
      <w:proofErr w:type="spellEnd"/>
      <w:r w:rsidRPr="009B1FAA">
        <w:rPr>
          <w:rFonts w:ascii="Times New Roman" w:hAnsi="Times New Roman" w:cs="Times New Roman"/>
          <w:color w:val="000000"/>
          <w:sz w:val="24"/>
          <w:szCs w:val="24"/>
        </w:rPr>
        <w:t xml:space="preserve"> Płock i Weteran Płock</w:t>
      </w:r>
    </w:p>
    <w:p w14:paraId="34EFF8DC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9B1FAA">
        <w:rPr>
          <w:rFonts w:ascii="Times New Roman" w:hAnsi="Times New Roman" w:cs="Times New Roman"/>
          <w:color w:val="000000"/>
          <w:sz w:val="24"/>
          <w:szCs w:val="24"/>
        </w:rPr>
        <w:t>fitbyann</w:t>
      </w:r>
      <w:proofErr w:type="spellEnd"/>
      <w:r w:rsidRPr="009B1FAA">
        <w:rPr>
          <w:rFonts w:ascii="Times New Roman" w:hAnsi="Times New Roman" w:cs="Times New Roman"/>
          <w:color w:val="000000"/>
          <w:sz w:val="24"/>
          <w:szCs w:val="24"/>
        </w:rPr>
        <w:t xml:space="preserve">- występy na scenie, taniec z dziećmi, nauka tańca oraz choreografii </w:t>
      </w:r>
    </w:p>
    <w:p w14:paraId="752AEFAD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 xml:space="preserve">-rozgrzewki przed biegami Daniel </w:t>
      </w:r>
      <w:proofErr w:type="spellStart"/>
      <w:r w:rsidRPr="009B1FAA">
        <w:rPr>
          <w:rFonts w:ascii="Times New Roman" w:hAnsi="Times New Roman" w:cs="Times New Roman"/>
          <w:color w:val="000000"/>
          <w:sz w:val="24"/>
          <w:szCs w:val="24"/>
        </w:rPr>
        <w:t>Żołek</w:t>
      </w:r>
      <w:proofErr w:type="spellEnd"/>
      <w:r w:rsidRPr="009B1FAA">
        <w:rPr>
          <w:rFonts w:ascii="Times New Roman" w:hAnsi="Times New Roman" w:cs="Times New Roman"/>
          <w:color w:val="000000"/>
          <w:sz w:val="24"/>
          <w:szCs w:val="24"/>
        </w:rPr>
        <w:t xml:space="preserve">, Trening </w:t>
      </w:r>
      <w:proofErr w:type="spellStart"/>
      <w:r w:rsidRPr="009B1FAA">
        <w:rPr>
          <w:rFonts w:ascii="Times New Roman" w:hAnsi="Times New Roman" w:cs="Times New Roman"/>
          <w:color w:val="000000"/>
          <w:sz w:val="24"/>
          <w:szCs w:val="24"/>
        </w:rPr>
        <w:t>Room</w:t>
      </w:r>
      <w:proofErr w:type="spellEnd"/>
    </w:p>
    <w:p w14:paraId="0B39C54C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>-konferansjer Bogdan Wolny</w:t>
      </w:r>
    </w:p>
    <w:p w14:paraId="4252BB6B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>-grochówka dla biegaczy oraz kiełbaska z grilla</w:t>
      </w:r>
    </w:p>
    <w:p w14:paraId="7AECC44B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Style w:val="Uwydatnienie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- babeczki dla dzieci (ciuciubabka)</w:t>
      </w:r>
    </w:p>
    <w:p w14:paraId="68337BF0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b/>
          <w:bCs/>
          <w:sz w:val="24"/>
          <w:szCs w:val="24"/>
        </w:rPr>
        <w:t>Harmonogram Biegu Charytatywnego:</w:t>
      </w:r>
    </w:p>
    <w:p w14:paraId="1A26886C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>Godzina 9.00-11.00- Biuro zawodów( rejestracja, wydawanie pakietów)</w:t>
      </w:r>
    </w:p>
    <w:p w14:paraId="534C4FBB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>Godzina 11.00- Bieg Smerfa- 100m dla dzieci 3-6lat.</w:t>
      </w:r>
    </w:p>
    <w:p w14:paraId="319B9120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>Godzina 11.10- Rozgrzewka dla Dzieci Starszych.</w:t>
      </w:r>
    </w:p>
    <w:p w14:paraId="381B4A73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>Godzina 11.15- Bieg Dzieci Starszych z przeszkodami- na 1100m 7-10 lat.</w:t>
      </w:r>
    </w:p>
    <w:p w14:paraId="0A03DEBE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>Godzina 11.45- Rozgrzewka do Biegu Głównego 5km.</w:t>
      </w:r>
    </w:p>
    <w:p w14:paraId="5184E501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>Godzina 12.00- Start- Bieg Główny 5km.</w:t>
      </w:r>
    </w:p>
    <w:p w14:paraId="72524A3A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 xml:space="preserve">Godzina 13.00 Dekoracja zwycięzców, losowanie nagród. </w:t>
      </w:r>
    </w:p>
    <w:p w14:paraId="59F67E5E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605ABA2F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>Nasze hasło przewodnie brzmi:</w:t>
      </w:r>
    </w:p>
    <w:p w14:paraId="13A57558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 xml:space="preserve">„ Pomóżmy Naszym dzieciom funkcjonować w społeczeństwie. </w:t>
      </w:r>
    </w:p>
    <w:p w14:paraId="4D936365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Style w:val="Uwydatnienie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AUTYZM to zamknięte drzwi. Kluczem do nich jest AKCEPTACJA”.</w:t>
      </w:r>
    </w:p>
    <w:p w14:paraId="2A58FCE6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32EAC9EA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7450DEFC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5D87669A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Style w:val="Uwydatnienie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u w:val="single"/>
          <w:shd w:val="clear" w:color="auto" w:fill="FFFFFF"/>
        </w:rPr>
        <w:lastRenderedPageBreak/>
        <w:t>Stowarzyszenie na Rzecz Osób z Autyzmem "Odzyskać Więzi"</w:t>
      </w:r>
    </w:p>
    <w:p w14:paraId="2E7801EE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4CEED516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Style w:val="Uwydatnienie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W kwietniu odbędą się dwa z sześciu planowanych szkoleń, dotyczących problemów dzieci z autyzmem, skierowane do nauczycieli przedszkoli oraz szkół podstawowych. </w:t>
      </w:r>
    </w:p>
    <w:p w14:paraId="01718DBB" w14:textId="6DB5605E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 xml:space="preserve">Ponadto stowarzyszenie organizuje spotkanie dla uczniów </w:t>
      </w:r>
      <w:r w:rsidR="00410EED">
        <w:rPr>
          <w:rFonts w:ascii="Times New Roman" w:hAnsi="Times New Roman" w:cs="Times New Roman"/>
          <w:sz w:val="24"/>
          <w:szCs w:val="24"/>
        </w:rPr>
        <w:t>S</w:t>
      </w:r>
      <w:r w:rsidRPr="009B1FAA">
        <w:rPr>
          <w:rFonts w:ascii="Times New Roman" w:hAnsi="Times New Roman" w:cs="Times New Roman"/>
          <w:sz w:val="24"/>
          <w:szCs w:val="24"/>
        </w:rPr>
        <w:t xml:space="preserve">zkoły </w:t>
      </w:r>
      <w:r w:rsidR="00410EED">
        <w:rPr>
          <w:rFonts w:ascii="Times New Roman" w:hAnsi="Times New Roman" w:cs="Times New Roman"/>
          <w:sz w:val="24"/>
          <w:szCs w:val="24"/>
        </w:rPr>
        <w:t>P</w:t>
      </w:r>
      <w:r w:rsidRPr="009B1FAA">
        <w:rPr>
          <w:rFonts w:ascii="Times New Roman" w:hAnsi="Times New Roman" w:cs="Times New Roman"/>
          <w:sz w:val="24"/>
          <w:szCs w:val="24"/>
        </w:rPr>
        <w:t>odstawowej nr 11, którego celem jest uświadomienie rówieśnikom  specyfiki zaburzenia, jakim jest autyzm oraz problemów, jakich doświadcza uczeń z autyzmem.</w:t>
      </w:r>
    </w:p>
    <w:p w14:paraId="7C56DF26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2BBBB90E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5BB72407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b/>
          <w:bCs/>
          <w:sz w:val="24"/>
          <w:szCs w:val="24"/>
        </w:rPr>
        <w:t>Harmonogram szkoleń:</w:t>
      </w:r>
    </w:p>
    <w:p w14:paraId="1BEE077F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15A25CA5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>23.03.2019 r. PRZEDSZKOLE: Niepokojące objawy mogące wskazywać na zaburzenia ze spektrum autyzmu – sztuka przekazywania spostrzeżeń rodzicom</w:t>
      </w:r>
    </w:p>
    <w:p w14:paraId="10C8E0B0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>30.03.2019 r. SZKOŁA: Problemy dziecka ze spektrum autyzmu w szkole - jak je prawidłowo odczytać, cz.1</w:t>
      </w:r>
    </w:p>
    <w:p w14:paraId="05608301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>06.04.2019 r. PRZEDSZKOLE: Problemy dziecka ze spektrum autyzmu w grupie rówieśniczej – rola nauczyciela w pokonaniu trudności</w:t>
      </w:r>
    </w:p>
    <w:p w14:paraId="628E6047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>06.04.2019 r. SZKOŁA: Postępowanie z uczniem ze spektrum autyzmu w szkole - jak pomóc cz.2 </w:t>
      </w:r>
    </w:p>
    <w:p w14:paraId="0B10765D" w14:textId="623EEBC9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>11.05.2019 r. SZKOŁA:</w:t>
      </w:r>
      <w:r w:rsidR="00410EED">
        <w:rPr>
          <w:rFonts w:ascii="Times New Roman" w:hAnsi="Times New Roman" w:cs="Times New Roman"/>
          <w:sz w:val="24"/>
          <w:szCs w:val="24"/>
        </w:rPr>
        <w:t xml:space="preserve"> </w:t>
      </w:r>
      <w:r w:rsidRPr="009B1FAA">
        <w:rPr>
          <w:rFonts w:ascii="Times New Roman" w:hAnsi="Times New Roman" w:cs="Times New Roman"/>
          <w:sz w:val="24"/>
          <w:szCs w:val="24"/>
        </w:rPr>
        <w:t>Dzieci z zaburzeniami integracji sensorycznej w szkolnej rzeczywistości</w:t>
      </w:r>
    </w:p>
    <w:p w14:paraId="119976D9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sz w:val="24"/>
          <w:szCs w:val="24"/>
        </w:rPr>
        <w:t>18.05.2019 r. - SZKOŁA: O integracji sensorycznej dla nauczycieli wychowania fizycznego</w:t>
      </w:r>
    </w:p>
    <w:p w14:paraId="47712AFD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4787D8B2" w14:textId="77777777" w:rsidR="00410EED" w:rsidRDefault="00410EED" w:rsidP="009B1FAA">
      <w:pPr>
        <w:rPr>
          <w:rFonts w:ascii="Times New Roman" w:hAnsi="Times New Roman" w:cs="Times New Roman"/>
          <w:sz w:val="24"/>
          <w:szCs w:val="24"/>
        </w:rPr>
      </w:pPr>
    </w:p>
    <w:p w14:paraId="3A33DB1B" w14:textId="22E85EC1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Style w:val="Uwydatnienie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u w:val="single"/>
          <w:shd w:val="clear" w:color="auto" w:fill="FFFFFF"/>
        </w:rPr>
        <w:t>Centrum Diagnozy i Terapii Autyzmu MC PROGRAM w kwietniu 2019 r., przygotowało następujące Wydarzenie:</w:t>
      </w:r>
    </w:p>
    <w:p w14:paraId="72698009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456890BE" w14:textId="6742E724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Style w:val="Uwydatnienie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shd w:val="clear" w:color="auto" w:fill="FFFFFF"/>
        </w:rPr>
        <w:t xml:space="preserve">2 kwietnia </w:t>
      </w:r>
      <w:r w:rsidR="00410EED">
        <w:rPr>
          <w:rStyle w:val="Uwydatnienie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shd w:val="clear" w:color="auto" w:fill="FFFFFF"/>
        </w:rPr>
        <w:t xml:space="preserve">- </w:t>
      </w:r>
      <w:r w:rsidRPr="009B1FAA">
        <w:rPr>
          <w:rStyle w:val="Uwydatnienie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shd w:val="clear" w:color="auto" w:fill="FFFFFF"/>
        </w:rPr>
        <w:t xml:space="preserve">Galeria </w:t>
      </w:r>
      <w:proofErr w:type="spellStart"/>
      <w:r w:rsidRPr="009B1FAA">
        <w:rPr>
          <w:rStyle w:val="Uwydatnienie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shd w:val="clear" w:color="auto" w:fill="FFFFFF"/>
        </w:rPr>
        <w:t>Mazovia</w:t>
      </w:r>
      <w:proofErr w:type="spellEnd"/>
      <w:r w:rsidRPr="009B1FAA">
        <w:rPr>
          <w:rStyle w:val="Uwydatnienie"/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shd w:val="clear" w:color="auto" w:fill="FFFFFF"/>
        </w:rPr>
        <w:t xml:space="preserve"> - </w:t>
      </w:r>
      <w:r w:rsidRPr="009B1FAA">
        <w:rPr>
          <w:rStyle w:val="Uwydatnienie"/>
          <w:rFonts w:ascii="Times New Roman" w:hAnsi="Times New Roman" w:cs="Times New Roman"/>
          <w:b/>
          <w:bCs/>
          <w:i w:val="0"/>
          <w:iCs w:val="0"/>
          <w:color w:val="0066FF"/>
          <w:sz w:val="24"/>
          <w:szCs w:val="24"/>
          <w:shd w:val="clear" w:color="auto" w:fill="FFFFFF"/>
        </w:rPr>
        <w:t>Poznajmy się lepiej!</w:t>
      </w:r>
    </w:p>
    <w:p w14:paraId="57859167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3A280817" w14:textId="77777777" w:rsidR="00C04A87" w:rsidRPr="00410EED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410EED">
        <w:rPr>
          <w:rStyle w:val="Uwydatnienie"/>
          <w:rFonts w:ascii="Times New Roman" w:hAnsi="Times New Roman" w:cs="Times New Roman"/>
          <w:bCs/>
          <w:i w:val="0"/>
          <w:iCs w:val="0"/>
          <w:color w:val="000000"/>
          <w:sz w:val="24"/>
          <w:szCs w:val="24"/>
          <w:shd w:val="clear" w:color="auto" w:fill="FFFFFF"/>
        </w:rPr>
        <w:t>Wydarzenie obejmuje:</w:t>
      </w:r>
    </w:p>
    <w:p w14:paraId="2CCB34DF" w14:textId="5DC4137D" w:rsidR="00C04A87" w:rsidRPr="009B1FAA" w:rsidRDefault="00410EED" w:rsidP="009B1F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C04A87" w:rsidRPr="009B1FAA">
        <w:rPr>
          <w:rFonts w:ascii="Times New Roman" w:hAnsi="Times New Roman" w:cs="Times New Roman"/>
          <w:color w:val="000000"/>
          <w:sz w:val="24"/>
          <w:szCs w:val="24"/>
        </w:rPr>
        <w:t>Zabawy integracyjne pod opieką animatorów i terapeutów MC PROGRAM (obecność rodziców obowiązkowa, FIKOŁKI).</w:t>
      </w:r>
    </w:p>
    <w:p w14:paraId="0AB812AD" w14:textId="476E7A77" w:rsidR="00C04A87" w:rsidRPr="009B1FAA" w:rsidRDefault="00410EED" w:rsidP="009B1F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="00C04A87" w:rsidRPr="009B1FAA">
        <w:rPr>
          <w:rFonts w:ascii="Times New Roman" w:hAnsi="Times New Roman" w:cs="Times New Roman"/>
          <w:color w:val="000000"/>
          <w:sz w:val="24"/>
          <w:szCs w:val="24"/>
        </w:rPr>
        <w:t>Kącik Twórczych Inspiracji - bezpłatne warsztaty i zabawy dla dzieci (FIKOŁKI):</w:t>
      </w:r>
    </w:p>
    <w:p w14:paraId="71D12266" w14:textId="7C04D544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>wykonywanie butelek sensorycznych,</w:t>
      </w:r>
      <w:r w:rsidR="00410EED">
        <w:rPr>
          <w:rFonts w:ascii="Times New Roman" w:hAnsi="Times New Roman" w:cs="Times New Roman"/>
          <w:sz w:val="24"/>
          <w:szCs w:val="24"/>
        </w:rPr>
        <w:t xml:space="preserve"> </w:t>
      </w:r>
      <w:r w:rsidRPr="009B1FAA">
        <w:rPr>
          <w:rFonts w:ascii="Times New Roman" w:hAnsi="Times New Roman" w:cs="Times New Roman"/>
          <w:color w:val="000000"/>
          <w:sz w:val="24"/>
          <w:szCs w:val="24"/>
        </w:rPr>
        <w:t>zdobienie ekotoreb.</w:t>
      </w:r>
    </w:p>
    <w:p w14:paraId="7F219BD6" w14:textId="3ECE2E34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3. Trasa Sensoryczna dla Małych i Dużych – wspólnie z </w:t>
      </w:r>
      <w:r w:rsidR="00410EED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Pr="009B1FAA">
        <w:rPr>
          <w:rFonts w:ascii="Times New Roman" w:hAnsi="Times New Roman" w:cs="Times New Roman"/>
          <w:color w:val="000000"/>
          <w:sz w:val="24"/>
          <w:szCs w:val="24"/>
        </w:rPr>
        <w:t>odzicami przejście przez stacje</w:t>
      </w:r>
    </w:p>
    <w:p w14:paraId="47645974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>stymulujące różne zmysły (FIKOŁKI).</w:t>
      </w:r>
    </w:p>
    <w:p w14:paraId="7A46D7AF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>4. Laserowy Świat Mozarta – zabawy swobodne wśród świateł i muzyki (FIKOŁKI).</w:t>
      </w:r>
    </w:p>
    <w:p w14:paraId="0006C164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>5. Sala Świetlnego Relaksu – możliwość odpoczynku i wyciszenia (FIKOŁKI).</w:t>
      </w:r>
    </w:p>
    <w:p w14:paraId="12495DA4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>6. Ścianka wspinaczkowa (dla dzieci do 10 roku życia) (FIKOŁKI).</w:t>
      </w:r>
    </w:p>
    <w:p w14:paraId="68585B67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>7. Specjalistyczne poradnictwo dla rodziców (KORYTARZ PRZED FIKOŁKAMI).</w:t>
      </w:r>
    </w:p>
    <w:p w14:paraId="37C6EADC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 xml:space="preserve">8. Zdjęcia z </w:t>
      </w:r>
      <w:proofErr w:type="spellStart"/>
      <w:r w:rsidRPr="009B1FAA">
        <w:rPr>
          <w:rFonts w:ascii="Times New Roman" w:hAnsi="Times New Roman" w:cs="Times New Roman"/>
          <w:color w:val="000000"/>
          <w:sz w:val="24"/>
          <w:szCs w:val="24"/>
        </w:rPr>
        <w:t>Minionkiem</w:t>
      </w:r>
      <w:proofErr w:type="spellEnd"/>
      <w:r w:rsidRPr="009B1FAA">
        <w:rPr>
          <w:rFonts w:ascii="Times New Roman" w:hAnsi="Times New Roman" w:cs="Times New Roman"/>
          <w:color w:val="000000"/>
          <w:sz w:val="24"/>
          <w:szCs w:val="24"/>
        </w:rPr>
        <w:t xml:space="preserve"> i innymi bohaterami bajek dla dzieci (FIKOŁKI, GALERA</w:t>
      </w:r>
    </w:p>
    <w:p w14:paraId="652CD748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>MAZOVIA).</w:t>
      </w:r>
    </w:p>
    <w:p w14:paraId="6AC838D7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>9. Słodkie Szaleństwo</w:t>
      </w:r>
      <w:r w:rsidRPr="009B1FA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9B1FAA">
        <w:rPr>
          <w:rFonts w:ascii="Times New Roman" w:hAnsi="Times New Roman" w:cs="Times New Roman"/>
          <w:color w:val="000000"/>
          <w:sz w:val="24"/>
          <w:szCs w:val="24"/>
        </w:rPr>
        <w:t>– bezpłatna wata cukrowa dla uczestników imprezy (GALERIA</w:t>
      </w:r>
    </w:p>
    <w:p w14:paraId="1E396FF1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Style w:val="Uwydatnienie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MAZOVIA).</w:t>
      </w:r>
    </w:p>
    <w:p w14:paraId="1C883051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2FB25D02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b/>
          <w:bCs/>
          <w:color w:val="000000"/>
          <w:sz w:val="24"/>
          <w:szCs w:val="24"/>
        </w:rPr>
        <w:t>Harmonogram:</w:t>
      </w:r>
    </w:p>
    <w:p w14:paraId="68A6D770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 xml:space="preserve">16.05 WYSTĘP INAUGURACYJNY uczniów z płockich przedszkoli i szkół </w:t>
      </w:r>
      <w:r w:rsidRPr="009B1FAA">
        <w:rPr>
          <w:rFonts w:ascii="Times New Roman" w:hAnsi="Times New Roman" w:cs="Times New Roman"/>
          <w:i/>
          <w:iCs/>
          <w:color w:val="000000"/>
          <w:sz w:val="24"/>
          <w:szCs w:val="24"/>
        </w:rPr>
        <w:t>„My i nasz świat”</w:t>
      </w:r>
      <w:r w:rsidRPr="009B1FAA">
        <w:rPr>
          <w:rFonts w:ascii="Times New Roman" w:hAnsi="Times New Roman" w:cs="Times New Roman"/>
          <w:color w:val="000000"/>
          <w:sz w:val="24"/>
          <w:szCs w:val="24"/>
        </w:rPr>
        <w:t xml:space="preserve"> (SCENA NA FONTANNIE).</w:t>
      </w:r>
    </w:p>
    <w:p w14:paraId="63A3C8FD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>16.50 BALONY DO NIEBA (WEJŚCIE GŁÓWNE PRZY FONTANNIE).</w:t>
      </w:r>
    </w:p>
    <w:p w14:paraId="1D6281EE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>17.00 ATRAKCJE NA TERENIE MAZOVII i SALI ZABAW FIKOŁKI DLA WSZYSTKICH UCZESTNIKÓW.</w:t>
      </w:r>
    </w:p>
    <w:p w14:paraId="671F5024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  <w:r w:rsidRPr="009B1FAA">
        <w:rPr>
          <w:rFonts w:ascii="Times New Roman" w:hAnsi="Times New Roman" w:cs="Times New Roman"/>
          <w:color w:val="000000"/>
          <w:sz w:val="24"/>
          <w:szCs w:val="24"/>
        </w:rPr>
        <w:t>17.00 – 20.00 ATRAKCJE NA TERENIE ORLEN ARENY DLA DZIECI W WIEKU SZKOLNYM. Zdobywamy szczyty – ścianka wspinaczkowa dla dzieci młodzieży.</w:t>
      </w:r>
    </w:p>
    <w:p w14:paraId="37525643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6CC4125E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39018BAC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0B581224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4CBC9B96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7AA99F48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0F46C682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293A1729" w14:textId="77777777" w:rsidR="00C04A87" w:rsidRPr="009B1FAA" w:rsidRDefault="00C04A87" w:rsidP="009B1FAA">
      <w:pPr>
        <w:rPr>
          <w:rFonts w:ascii="Times New Roman" w:hAnsi="Times New Roman" w:cs="Times New Roman"/>
          <w:sz w:val="24"/>
          <w:szCs w:val="24"/>
        </w:rPr>
      </w:pPr>
    </w:p>
    <w:p w14:paraId="3844420D" w14:textId="673D32F6" w:rsidR="003316DE" w:rsidRPr="009B1FAA" w:rsidRDefault="003316DE" w:rsidP="009B1FAA">
      <w:pPr>
        <w:rPr>
          <w:rFonts w:ascii="Times New Roman" w:hAnsi="Times New Roman" w:cs="Times New Roman"/>
          <w:sz w:val="24"/>
          <w:szCs w:val="24"/>
        </w:rPr>
      </w:pPr>
    </w:p>
    <w:sectPr w:rsidR="003316DE" w:rsidRPr="009B1F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917654"/>
    <w:multiLevelType w:val="multilevel"/>
    <w:tmpl w:val="852A2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5D2B91"/>
    <w:multiLevelType w:val="multilevel"/>
    <w:tmpl w:val="36943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066F93"/>
    <w:multiLevelType w:val="multilevel"/>
    <w:tmpl w:val="3B5A5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0771A3"/>
    <w:multiLevelType w:val="multilevel"/>
    <w:tmpl w:val="ADCE4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C73689"/>
    <w:multiLevelType w:val="multilevel"/>
    <w:tmpl w:val="DBC46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CD3629"/>
    <w:multiLevelType w:val="multilevel"/>
    <w:tmpl w:val="EB2A3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2BE66B2"/>
    <w:multiLevelType w:val="multilevel"/>
    <w:tmpl w:val="23BE8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2E5258F"/>
    <w:multiLevelType w:val="multilevel"/>
    <w:tmpl w:val="1CD6A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C84634"/>
    <w:multiLevelType w:val="multilevel"/>
    <w:tmpl w:val="EF6E1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1C6FCA"/>
    <w:multiLevelType w:val="multilevel"/>
    <w:tmpl w:val="E0DA9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8173C0"/>
    <w:multiLevelType w:val="multilevel"/>
    <w:tmpl w:val="A254F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0B2EA5"/>
    <w:multiLevelType w:val="multilevel"/>
    <w:tmpl w:val="6AE0B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5E21A1"/>
    <w:multiLevelType w:val="multilevel"/>
    <w:tmpl w:val="C92E5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D3463A"/>
    <w:multiLevelType w:val="multilevel"/>
    <w:tmpl w:val="C6CC3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A875441"/>
    <w:multiLevelType w:val="multilevel"/>
    <w:tmpl w:val="358CB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CCB4CC4"/>
    <w:multiLevelType w:val="multilevel"/>
    <w:tmpl w:val="866EA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5"/>
  </w:num>
  <w:num w:numId="3">
    <w:abstractNumId w:val="8"/>
  </w:num>
  <w:num w:numId="4">
    <w:abstractNumId w:val="9"/>
  </w:num>
  <w:num w:numId="5">
    <w:abstractNumId w:val="0"/>
  </w:num>
  <w:num w:numId="6">
    <w:abstractNumId w:val="14"/>
  </w:num>
  <w:num w:numId="7">
    <w:abstractNumId w:val="7"/>
  </w:num>
  <w:num w:numId="8">
    <w:abstractNumId w:val="2"/>
  </w:num>
  <w:num w:numId="9">
    <w:abstractNumId w:val="4"/>
  </w:num>
  <w:num w:numId="10">
    <w:abstractNumId w:val="1"/>
  </w:num>
  <w:num w:numId="11">
    <w:abstractNumId w:val="6"/>
  </w:num>
  <w:num w:numId="12">
    <w:abstractNumId w:val="3"/>
  </w:num>
  <w:num w:numId="13">
    <w:abstractNumId w:val="5"/>
  </w:num>
  <w:num w:numId="14">
    <w:abstractNumId w:val="13"/>
  </w:num>
  <w:num w:numId="15">
    <w:abstractNumId w:val="1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BF7"/>
    <w:rsid w:val="00230354"/>
    <w:rsid w:val="00261A76"/>
    <w:rsid w:val="003316DE"/>
    <w:rsid w:val="00410EED"/>
    <w:rsid w:val="00634270"/>
    <w:rsid w:val="00693345"/>
    <w:rsid w:val="009B1FAA"/>
    <w:rsid w:val="00AD2BF7"/>
    <w:rsid w:val="00BA3FA8"/>
    <w:rsid w:val="00C04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DAA8E"/>
  <w15:chartTrackingRefBased/>
  <w15:docId w15:val="{B805CDF3-4603-4987-840F-BEEFBC82F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34270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34270"/>
    <w:rPr>
      <w:b/>
      <w:bCs/>
    </w:rPr>
  </w:style>
  <w:style w:type="character" w:styleId="Uwydatnienie">
    <w:name w:val="Emphasis"/>
    <w:basedOn w:val="Domylnaczcionkaakapitu"/>
    <w:uiPriority w:val="20"/>
    <w:qFormat/>
    <w:rsid w:val="006342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9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1133</Words>
  <Characters>6802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Palusińska</dc:creator>
  <cp:keywords/>
  <dc:description/>
  <cp:lastModifiedBy>Małgorzata Palusińska</cp:lastModifiedBy>
  <cp:revision>10</cp:revision>
  <dcterms:created xsi:type="dcterms:W3CDTF">2019-03-26T12:42:00Z</dcterms:created>
  <dcterms:modified xsi:type="dcterms:W3CDTF">2019-03-28T13:27:00Z</dcterms:modified>
</cp:coreProperties>
</file>