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5CB" w:rsidRDefault="00A965CB" w:rsidP="00A965CB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  <w:r w:rsidRPr="00A965CB">
        <w:rPr>
          <w:rFonts w:ascii="Verdana" w:hAnsi="Verdana"/>
          <w:b/>
          <w:bCs/>
          <w:sz w:val="32"/>
          <w:szCs w:val="32"/>
        </w:rPr>
        <w:t>Rada Mieszkańców Osiedla „TYSIĄCLECIA”</w:t>
      </w:r>
    </w:p>
    <w:p w:rsidR="003866C0" w:rsidRPr="00A965CB" w:rsidRDefault="003866C0" w:rsidP="00A965CB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</w:p>
    <w:p w:rsidR="00A965CB" w:rsidRPr="00A965CB" w:rsidRDefault="00A965CB" w:rsidP="00A965CB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A965CB">
        <w:rPr>
          <w:rFonts w:ascii="Verdana" w:hAnsi="Verdana"/>
        </w:rPr>
        <w:t>Bauman Magdalena Maria</w:t>
      </w:r>
      <w:r w:rsidR="006F5861">
        <w:rPr>
          <w:rFonts w:ascii="Verdana" w:hAnsi="Verdana"/>
        </w:rPr>
        <w:t xml:space="preserve"> – Sekretarz Rady</w:t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</w:p>
    <w:p w:rsidR="00F85529" w:rsidRDefault="00F85529" w:rsidP="00A965CB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>
        <w:rPr>
          <w:rFonts w:ascii="Verdana" w:hAnsi="Verdana"/>
        </w:rPr>
        <w:t>Cała Marek</w:t>
      </w:r>
      <w:bookmarkStart w:id="0" w:name="_GoBack"/>
      <w:bookmarkEnd w:id="0"/>
    </w:p>
    <w:p w:rsidR="00A965CB" w:rsidRPr="00A965CB" w:rsidRDefault="00A965CB" w:rsidP="00A965CB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A965CB">
        <w:rPr>
          <w:rFonts w:ascii="Verdana" w:hAnsi="Verdana"/>
        </w:rPr>
        <w:t>Gajewski Jacek</w:t>
      </w:r>
      <w:r w:rsidR="006F5861">
        <w:rPr>
          <w:rFonts w:ascii="Verdana" w:hAnsi="Verdana"/>
        </w:rPr>
        <w:t xml:space="preserve"> – Zastępca Przewodniczącego Zarządu</w:t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</w:p>
    <w:p w:rsidR="00A965CB" w:rsidRPr="00A965CB" w:rsidRDefault="00A965CB" w:rsidP="00A965CB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A965CB">
        <w:rPr>
          <w:rFonts w:ascii="Verdana" w:hAnsi="Verdana"/>
        </w:rPr>
        <w:t>Gawrońska Teresa</w:t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</w:p>
    <w:p w:rsidR="00A965CB" w:rsidRPr="00A965CB" w:rsidRDefault="00A965CB" w:rsidP="00A965CB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A965CB">
        <w:rPr>
          <w:rFonts w:ascii="Verdana" w:hAnsi="Verdana"/>
        </w:rPr>
        <w:t>Korsak Anna</w:t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</w:p>
    <w:p w:rsidR="00A965CB" w:rsidRPr="00A965CB" w:rsidRDefault="00A965CB" w:rsidP="00A965CB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A965CB">
        <w:rPr>
          <w:rFonts w:ascii="Verdana" w:hAnsi="Verdana"/>
        </w:rPr>
        <w:t>Kras Artur Bolesław</w:t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</w:p>
    <w:p w:rsidR="00A965CB" w:rsidRPr="00A965CB" w:rsidRDefault="00211E6E" w:rsidP="00A965CB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>
        <w:rPr>
          <w:rFonts w:ascii="Verdana" w:hAnsi="Verdana"/>
        </w:rPr>
        <w:t>Lasocka Izabela Anna – Członek Z</w:t>
      </w:r>
      <w:r w:rsidR="006F5861">
        <w:rPr>
          <w:rFonts w:ascii="Verdana" w:hAnsi="Verdana"/>
        </w:rPr>
        <w:t>arządu</w:t>
      </w:r>
      <w:r w:rsidR="00A965CB" w:rsidRPr="00A965CB">
        <w:rPr>
          <w:rFonts w:ascii="Verdana" w:hAnsi="Verdana"/>
        </w:rPr>
        <w:tab/>
      </w:r>
      <w:r w:rsidR="00A965CB" w:rsidRPr="00A965CB">
        <w:rPr>
          <w:rFonts w:ascii="Verdana" w:hAnsi="Verdana"/>
        </w:rPr>
        <w:tab/>
      </w:r>
      <w:r w:rsidR="00A965CB" w:rsidRPr="00A965CB">
        <w:rPr>
          <w:rFonts w:ascii="Verdana" w:hAnsi="Verdana"/>
        </w:rPr>
        <w:tab/>
      </w:r>
      <w:r w:rsidR="00A965CB" w:rsidRPr="00A965CB">
        <w:rPr>
          <w:rFonts w:ascii="Verdana" w:hAnsi="Verdana"/>
        </w:rPr>
        <w:tab/>
      </w:r>
      <w:r w:rsidR="00A965CB" w:rsidRPr="00A965CB">
        <w:rPr>
          <w:rFonts w:ascii="Verdana" w:hAnsi="Verdana"/>
        </w:rPr>
        <w:tab/>
      </w:r>
    </w:p>
    <w:p w:rsidR="00A965CB" w:rsidRPr="00A965CB" w:rsidRDefault="00A965CB" w:rsidP="00A965CB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A965CB">
        <w:rPr>
          <w:rFonts w:ascii="Verdana" w:hAnsi="Verdana"/>
        </w:rPr>
        <w:t>Lewandowska Halina</w:t>
      </w:r>
      <w:r w:rsidR="006F5861">
        <w:rPr>
          <w:rFonts w:ascii="Verdana" w:hAnsi="Verdana"/>
        </w:rPr>
        <w:t xml:space="preserve"> – Skarbnik Zarządu</w:t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</w:p>
    <w:p w:rsidR="00A965CB" w:rsidRPr="00F85529" w:rsidRDefault="00A965CB" w:rsidP="00F85529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A965CB">
        <w:rPr>
          <w:rFonts w:ascii="Verdana" w:hAnsi="Verdana"/>
        </w:rPr>
        <w:t>Mielczarek Mirosław Edward</w:t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F85529">
        <w:rPr>
          <w:rFonts w:ascii="Verdana" w:hAnsi="Verdana"/>
        </w:rPr>
        <w:tab/>
      </w:r>
    </w:p>
    <w:p w:rsidR="00A965CB" w:rsidRPr="00A965CB" w:rsidRDefault="006F5861" w:rsidP="00A965CB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>
        <w:rPr>
          <w:rFonts w:ascii="Verdana" w:hAnsi="Verdana"/>
        </w:rPr>
        <w:t>Oleksiak Marek – Przewodniczący Zarządu</w:t>
      </w:r>
      <w:r w:rsidR="00A965CB" w:rsidRPr="00A965CB">
        <w:rPr>
          <w:rFonts w:ascii="Verdana" w:hAnsi="Verdana"/>
        </w:rPr>
        <w:tab/>
      </w:r>
      <w:r w:rsidR="00A965CB" w:rsidRPr="00A965CB">
        <w:rPr>
          <w:rFonts w:ascii="Verdana" w:hAnsi="Verdana"/>
        </w:rPr>
        <w:tab/>
      </w:r>
      <w:r w:rsidR="00A965CB" w:rsidRPr="00A965CB">
        <w:rPr>
          <w:rFonts w:ascii="Verdana" w:hAnsi="Verdana"/>
        </w:rPr>
        <w:tab/>
      </w:r>
      <w:r w:rsidR="00A965CB" w:rsidRPr="00A965CB">
        <w:rPr>
          <w:rFonts w:ascii="Verdana" w:hAnsi="Verdana"/>
        </w:rPr>
        <w:tab/>
      </w:r>
    </w:p>
    <w:p w:rsidR="00A965CB" w:rsidRPr="00A965CB" w:rsidRDefault="00A965CB" w:rsidP="00A965CB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A965CB">
        <w:rPr>
          <w:rFonts w:ascii="Verdana" w:hAnsi="Verdana"/>
        </w:rPr>
        <w:t>Orzoł Jerzy</w:t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</w:p>
    <w:p w:rsidR="00A965CB" w:rsidRPr="00A965CB" w:rsidRDefault="00A965CB" w:rsidP="00A965CB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A965CB">
        <w:rPr>
          <w:rFonts w:ascii="Verdana" w:hAnsi="Verdana"/>
        </w:rPr>
        <w:t>Paśnik Małgorzata Bogumiła</w:t>
      </w:r>
      <w:r w:rsidR="006F5861">
        <w:rPr>
          <w:rFonts w:ascii="Verdana" w:hAnsi="Verdana"/>
        </w:rPr>
        <w:t xml:space="preserve"> – Przewodnicząca Rady</w:t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</w:p>
    <w:p w:rsidR="00A965CB" w:rsidRPr="0004684C" w:rsidRDefault="00A965CB" w:rsidP="0004684C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A965CB">
        <w:rPr>
          <w:rFonts w:ascii="Verdana" w:hAnsi="Verdana"/>
        </w:rPr>
        <w:t>Pietrzak Zofia Hal</w:t>
      </w:r>
      <w:r w:rsidR="0004684C">
        <w:rPr>
          <w:rFonts w:ascii="Verdana" w:hAnsi="Verdana"/>
        </w:rPr>
        <w:t>ina</w:t>
      </w:r>
      <w:r w:rsidR="0004684C">
        <w:rPr>
          <w:rFonts w:ascii="Verdana" w:hAnsi="Verdana"/>
        </w:rPr>
        <w:tab/>
      </w:r>
      <w:r w:rsidR="0004684C">
        <w:rPr>
          <w:rFonts w:ascii="Verdana" w:hAnsi="Verdana"/>
        </w:rPr>
        <w:tab/>
      </w:r>
      <w:r w:rsidR="0004684C">
        <w:rPr>
          <w:rFonts w:ascii="Verdana" w:hAnsi="Verdana"/>
        </w:rPr>
        <w:tab/>
      </w:r>
      <w:r w:rsidR="0004684C">
        <w:rPr>
          <w:rFonts w:ascii="Verdana" w:hAnsi="Verdana"/>
        </w:rPr>
        <w:tab/>
      </w:r>
      <w:r w:rsidR="006F5861" w:rsidRPr="0004684C">
        <w:rPr>
          <w:rFonts w:ascii="Verdana" w:hAnsi="Verdana"/>
        </w:rPr>
        <w:tab/>
      </w:r>
      <w:r w:rsidRPr="0004684C">
        <w:rPr>
          <w:rFonts w:ascii="Verdana" w:hAnsi="Verdana"/>
        </w:rPr>
        <w:tab/>
      </w:r>
      <w:r w:rsidRPr="0004684C">
        <w:rPr>
          <w:rFonts w:ascii="Verdana" w:hAnsi="Verdana"/>
        </w:rPr>
        <w:tab/>
      </w:r>
    </w:p>
    <w:p w:rsidR="00A965CB" w:rsidRDefault="00A965CB" w:rsidP="00A965CB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A965CB">
        <w:rPr>
          <w:rFonts w:ascii="Verdana" w:hAnsi="Verdana"/>
        </w:rPr>
        <w:t>Wiśniewska Marianna Jadwiga</w:t>
      </w:r>
    </w:p>
    <w:p w:rsidR="0004684C" w:rsidRPr="00A965CB" w:rsidRDefault="0004684C" w:rsidP="00A965CB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>
        <w:rPr>
          <w:rFonts w:ascii="Verdana" w:hAnsi="Verdana"/>
        </w:rPr>
        <w:t>Zimoń Jadwiga</w:t>
      </w:r>
    </w:p>
    <w:p w:rsidR="00A965CB" w:rsidRPr="00A965CB" w:rsidRDefault="00A965CB" w:rsidP="00A965CB">
      <w:pPr>
        <w:pStyle w:val="Standard"/>
        <w:spacing w:line="360" w:lineRule="auto"/>
        <w:rPr>
          <w:rFonts w:ascii="Verdana" w:hAnsi="Verdana"/>
          <w:b/>
          <w:bCs/>
        </w:rPr>
      </w:pPr>
    </w:p>
    <w:p w:rsidR="00A965CB" w:rsidRDefault="00A965CB" w:rsidP="00A965CB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Siedziba Rady Mieszkańców Osiedla Tysiąclecia mieści się w Płocku przy ul. </w:t>
      </w:r>
      <w:r w:rsidR="00211E6E">
        <w:rPr>
          <w:rFonts w:ascii="Verdana" w:hAnsi="Verdana"/>
        </w:rPr>
        <w:t xml:space="preserve">Bolesława </w:t>
      </w:r>
      <w:r>
        <w:rPr>
          <w:rFonts w:ascii="Verdana" w:hAnsi="Verdana"/>
        </w:rPr>
        <w:t>Krzywoustego 3  w  Spółdzielczym Domu Kultury.</w:t>
      </w:r>
    </w:p>
    <w:p w:rsidR="00A965CB" w:rsidRDefault="00A965CB" w:rsidP="00A965CB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kontaktowy 603-610-518</w:t>
      </w:r>
    </w:p>
    <w:p w:rsidR="00A965CB" w:rsidRDefault="00A965CB" w:rsidP="00A965CB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Korespondencję dla Rady Mieszkańców Osiedla Tysiąclecia należy przesyłać za pośrednictwem Biura Obsługi Rady Miasta, Urząd Miasta, pl. Stary Rynek 1, pok. 208, tel. 24-367-17-73.</w:t>
      </w:r>
    </w:p>
    <w:p w:rsidR="00136C9E" w:rsidRPr="00136C9E" w:rsidRDefault="00136C9E" w:rsidP="00A965CB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Dyżury Rady Mieszkańców Osiedla  Tysiąclecia odbywają się w każdy drugi wtorek miesiąca w godz. 16</w:t>
      </w:r>
      <w:r>
        <w:rPr>
          <w:rFonts w:ascii="Verdana" w:hAnsi="Verdana"/>
          <w:vertAlign w:val="superscript"/>
        </w:rPr>
        <w:t>30</w:t>
      </w:r>
      <w:r>
        <w:rPr>
          <w:rFonts w:ascii="Verdana" w:hAnsi="Verdana"/>
        </w:rPr>
        <w:t xml:space="preserve"> – 17</w:t>
      </w:r>
      <w:r>
        <w:rPr>
          <w:rFonts w:ascii="Verdana" w:hAnsi="Verdana"/>
          <w:vertAlign w:val="superscript"/>
        </w:rPr>
        <w:t>30</w:t>
      </w:r>
      <w:r>
        <w:rPr>
          <w:rFonts w:ascii="Verdana" w:hAnsi="Verdana"/>
        </w:rPr>
        <w:t xml:space="preserve"> w siedzibie Rady.</w:t>
      </w:r>
    </w:p>
    <w:p w:rsidR="00455F95" w:rsidRDefault="00455F95"/>
    <w:sectPr w:rsidR="00455F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91D93"/>
    <w:multiLevelType w:val="multilevel"/>
    <w:tmpl w:val="6B6686FA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40A"/>
    <w:rsid w:val="0004684C"/>
    <w:rsid w:val="00136C9E"/>
    <w:rsid w:val="00211E6E"/>
    <w:rsid w:val="003866C0"/>
    <w:rsid w:val="00455F95"/>
    <w:rsid w:val="0050240A"/>
    <w:rsid w:val="006F5861"/>
    <w:rsid w:val="00A965CB"/>
    <w:rsid w:val="00F85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965C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965C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10</cp:revision>
  <cp:lastPrinted>2013-05-31T05:59:00Z</cp:lastPrinted>
  <dcterms:created xsi:type="dcterms:W3CDTF">2013-05-27T10:55:00Z</dcterms:created>
  <dcterms:modified xsi:type="dcterms:W3CDTF">2015-10-02T11:33:00Z</dcterms:modified>
</cp:coreProperties>
</file>